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34EE" w14:textId="359080B4" w:rsidR="008A4AD8" w:rsidRDefault="008A4AD8" w:rsidP="008A4AD8">
      <w:pPr>
        <w:pStyle w:val="Title"/>
        <w:ind w:left="120"/>
        <w:jc w:val="center"/>
        <w:rPr>
          <w:color w:val="548DD4" w:themeColor="text2" w:themeTint="99"/>
          <w:u w:val="single"/>
        </w:rPr>
      </w:pPr>
      <w:r w:rsidRPr="008A4AD8">
        <w:rPr>
          <w:color w:val="548DD4" w:themeColor="text2" w:themeTint="99"/>
          <w:u w:val="single"/>
        </w:rPr>
        <w:t xml:space="preserve">WHP Response to Queries </w:t>
      </w:r>
    </w:p>
    <w:p w14:paraId="03A64AC4" w14:textId="77777777" w:rsidR="008A4AD8" w:rsidRPr="008A4AD8" w:rsidRDefault="008A4AD8" w:rsidP="008A4AD8">
      <w:pPr>
        <w:pStyle w:val="Title"/>
        <w:ind w:left="120"/>
        <w:jc w:val="center"/>
        <w:rPr>
          <w:color w:val="548DD4" w:themeColor="text2" w:themeTint="99"/>
          <w:u w:val="single"/>
        </w:rPr>
      </w:pPr>
    </w:p>
    <w:p w14:paraId="45B735E6" w14:textId="052BB9F2" w:rsidR="00A7692C" w:rsidRDefault="008A4AD8">
      <w:pPr>
        <w:pStyle w:val="Title"/>
        <w:ind w:left="120"/>
      </w:pPr>
      <w:r>
        <w:t>Flatt</w:t>
      </w:r>
      <w:r>
        <w:rPr>
          <w:spacing w:val="-2"/>
        </w:rPr>
        <w:t xml:space="preserve"> </w:t>
      </w:r>
      <w:r>
        <w:t>Farm</w:t>
      </w:r>
      <w:r>
        <w:rPr>
          <w:spacing w:val="-3"/>
        </w:rPr>
        <w:t xml:space="preserve"> </w:t>
      </w:r>
      <w:r>
        <w:t>Pre-Planning</w:t>
      </w:r>
      <w:r>
        <w:rPr>
          <w:spacing w:val="-2"/>
        </w:rPr>
        <w:t xml:space="preserve"> </w:t>
      </w:r>
      <w:r>
        <w:t>Consultation</w:t>
      </w:r>
      <w:r>
        <w:rPr>
          <w:spacing w:val="-2"/>
        </w:rPr>
        <w:t xml:space="preserve"> </w:t>
      </w:r>
      <w:r>
        <w:t>-</w:t>
      </w:r>
      <w:r>
        <w:rPr>
          <w:spacing w:val="-2"/>
        </w:rPr>
        <w:t xml:space="preserve"> </w:t>
      </w:r>
      <w:r>
        <w:t>3</w:t>
      </w:r>
      <w:r>
        <w:rPr>
          <w:spacing w:val="-4"/>
        </w:rPr>
        <w:t xml:space="preserve"> </w:t>
      </w:r>
      <w:r>
        <w:t>UK</w:t>
      </w:r>
      <w:r>
        <w:rPr>
          <w:spacing w:val="-2"/>
        </w:rPr>
        <w:t xml:space="preserve"> </w:t>
      </w:r>
      <w:r>
        <w:t>SRN1089</w:t>
      </w:r>
    </w:p>
    <w:p w14:paraId="209B9FBC" w14:textId="77777777" w:rsidR="00A7692C" w:rsidRDefault="008A4AD8">
      <w:pPr>
        <w:pStyle w:val="Title"/>
        <w:spacing w:before="52"/>
      </w:pPr>
      <w:r>
        <w:t>Questions</w:t>
      </w:r>
      <w:r>
        <w:rPr>
          <w:spacing w:val="-4"/>
        </w:rPr>
        <w:t xml:space="preserve"> </w:t>
      </w:r>
      <w:r>
        <w:t>to</w:t>
      </w:r>
      <w:r>
        <w:rPr>
          <w:spacing w:val="-3"/>
        </w:rPr>
        <w:t xml:space="preserve"> </w:t>
      </w:r>
      <w:r>
        <w:t>the</w:t>
      </w:r>
      <w:r>
        <w:rPr>
          <w:spacing w:val="-3"/>
        </w:rPr>
        <w:t xml:space="preserve"> </w:t>
      </w:r>
      <w:r>
        <w:t>agent</w:t>
      </w:r>
      <w:r>
        <w:rPr>
          <w:spacing w:val="-3"/>
        </w:rPr>
        <w:t xml:space="preserve"> </w:t>
      </w:r>
      <w:r>
        <w:t>WHP</w:t>
      </w:r>
      <w:r>
        <w:rPr>
          <w:spacing w:val="-4"/>
        </w:rPr>
        <w:t xml:space="preserve"> </w:t>
      </w:r>
      <w:r>
        <w:t>Telecoms</w:t>
      </w:r>
      <w:r>
        <w:rPr>
          <w:spacing w:val="-3"/>
        </w:rPr>
        <w:t xml:space="preserve"> </w:t>
      </w:r>
      <w:r>
        <w:t>following</w:t>
      </w:r>
      <w:r>
        <w:rPr>
          <w:spacing w:val="-2"/>
        </w:rPr>
        <w:t xml:space="preserve"> </w:t>
      </w:r>
      <w:r>
        <w:t>the</w:t>
      </w:r>
      <w:r>
        <w:rPr>
          <w:spacing w:val="-3"/>
        </w:rPr>
        <w:t xml:space="preserve"> </w:t>
      </w:r>
      <w:r>
        <w:t>CC</w:t>
      </w:r>
      <w:r>
        <w:rPr>
          <w:spacing w:val="-4"/>
        </w:rPr>
        <w:t xml:space="preserve"> </w:t>
      </w:r>
      <w:r>
        <w:t>meeting</w:t>
      </w:r>
      <w:r>
        <w:rPr>
          <w:spacing w:val="-2"/>
        </w:rPr>
        <w:t xml:space="preserve"> </w:t>
      </w:r>
      <w:r>
        <w:t>of</w:t>
      </w:r>
      <w:r>
        <w:rPr>
          <w:spacing w:val="-4"/>
        </w:rPr>
        <w:t xml:space="preserve"> </w:t>
      </w:r>
      <w:r>
        <w:t>March</w:t>
      </w:r>
      <w:r>
        <w:rPr>
          <w:spacing w:val="-4"/>
        </w:rPr>
        <w:t xml:space="preserve"> </w:t>
      </w:r>
      <w:proofErr w:type="gramStart"/>
      <w:r>
        <w:t>21</w:t>
      </w:r>
      <w:r>
        <w:rPr>
          <w:vertAlign w:val="superscript"/>
        </w:rPr>
        <w:t>st</w:t>
      </w:r>
      <w:proofErr w:type="gramEnd"/>
    </w:p>
    <w:p w14:paraId="0D4BA759" w14:textId="77777777" w:rsidR="00A7692C" w:rsidRDefault="00A7692C">
      <w:pPr>
        <w:pStyle w:val="BodyText"/>
        <w:spacing w:before="2"/>
        <w:rPr>
          <w:b/>
          <w:sz w:val="29"/>
        </w:rPr>
      </w:pPr>
    </w:p>
    <w:p w14:paraId="2A5FAFB7" w14:textId="77777777" w:rsidR="00A7692C" w:rsidRDefault="008A4AD8">
      <w:pPr>
        <w:pStyle w:val="BodyText"/>
        <w:spacing w:before="1" w:line="276" w:lineRule="auto"/>
        <w:ind w:left="120" w:right="117"/>
        <w:jc w:val="both"/>
      </w:pPr>
      <w:r>
        <w:t xml:space="preserve">This paper </w:t>
      </w:r>
      <w:proofErr w:type="spellStart"/>
      <w:r>
        <w:t>summarises</w:t>
      </w:r>
      <w:proofErr w:type="spellEnd"/>
      <w:r>
        <w:t xml:space="preserve"> questions raised by the CC and</w:t>
      </w:r>
      <w:r>
        <w:rPr>
          <w:spacing w:val="1"/>
        </w:rPr>
        <w:t xml:space="preserve"> </w:t>
      </w:r>
      <w:r>
        <w:t>residents as requested by WHP</w:t>
      </w:r>
      <w:r>
        <w:rPr>
          <w:spacing w:val="1"/>
        </w:rPr>
        <w:t xml:space="preserve"> </w:t>
      </w:r>
      <w:r>
        <w:t>Telecoms</w:t>
      </w:r>
      <w:r>
        <w:rPr>
          <w:spacing w:val="-11"/>
        </w:rPr>
        <w:t xml:space="preserve"> </w:t>
      </w:r>
      <w:r>
        <w:t>Ltd</w:t>
      </w:r>
      <w:r>
        <w:rPr>
          <w:spacing w:val="-11"/>
        </w:rPr>
        <w:t xml:space="preserve"> </w:t>
      </w:r>
      <w:r>
        <w:t>as</w:t>
      </w:r>
      <w:r>
        <w:rPr>
          <w:spacing w:val="-11"/>
        </w:rPr>
        <w:t xml:space="preserve"> </w:t>
      </w:r>
      <w:r>
        <w:t>part</w:t>
      </w:r>
      <w:r>
        <w:rPr>
          <w:spacing w:val="-11"/>
        </w:rPr>
        <w:t xml:space="preserve"> </w:t>
      </w:r>
      <w:r>
        <w:t>of</w:t>
      </w:r>
      <w:r>
        <w:rPr>
          <w:spacing w:val="-12"/>
        </w:rPr>
        <w:t xml:space="preserve"> </w:t>
      </w:r>
      <w:r>
        <w:t>the</w:t>
      </w:r>
      <w:r>
        <w:rPr>
          <w:spacing w:val="-12"/>
        </w:rPr>
        <w:t xml:space="preserve"> </w:t>
      </w:r>
      <w:r>
        <w:t>pre-planning</w:t>
      </w:r>
      <w:r>
        <w:rPr>
          <w:spacing w:val="-13"/>
        </w:rPr>
        <w:t xml:space="preserve"> </w:t>
      </w:r>
      <w:r>
        <w:t>work</w:t>
      </w:r>
      <w:r>
        <w:rPr>
          <w:spacing w:val="-12"/>
        </w:rPr>
        <w:t xml:space="preserve"> </w:t>
      </w:r>
      <w:r>
        <w:t>they</w:t>
      </w:r>
      <w:r>
        <w:rPr>
          <w:spacing w:val="-11"/>
        </w:rPr>
        <w:t xml:space="preserve"> </w:t>
      </w:r>
      <w:r>
        <w:t>are</w:t>
      </w:r>
      <w:r>
        <w:rPr>
          <w:spacing w:val="-13"/>
        </w:rPr>
        <w:t xml:space="preserve"> </w:t>
      </w:r>
      <w:r>
        <w:t>undertaking</w:t>
      </w:r>
      <w:r>
        <w:rPr>
          <w:spacing w:val="-10"/>
        </w:rPr>
        <w:t xml:space="preserve"> </w:t>
      </w:r>
      <w:r>
        <w:t>to</w:t>
      </w:r>
      <w:r>
        <w:rPr>
          <w:spacing w:val="-13"/>
        </w:rPr>
        <w:t xml:space="preserve"> </w:t>
      </w:r>
      <w:r>
        <w:t>develop</w:t>
      </w:r>
      <w:r>
        <w:rPr>
          <w:spacing w:val="-11"/>
        </w:rPr>
        <w:t xml:space="preserve"> </w:t>
      </w:r>
      <w:r>
        <w:t>a</w:t>
      </w:r>
      <w:r>
        <w:rPr>
          <w:spacing w:val="-10"/>
        </w:rPr>
        <w:t xml:space="preserve"> </w:t>
      </w:r>
      <w:r>
        <w:t>new</w:t>
      </w:r>
      <w:r>
        <w:rPr>
          <w:spacing w:val="-12"/>
        </w:rPr>
        <w:t xml:space="preserve"> </w:t>
      </w:r>
      <w:r>
        <w:t>4G</w:t>
      </w:r>
      <w:r>
        <w:rPr>
          <w:spacing w:val="-10"/>
        </w:rPr>
        <w:t xml:space="preserve"> </w:t>
      </w:r>
      <w:r>
        <w:t>mast</w:t>
      </w:r>
      <w:r>
        <w:rPr>
          <w:spacing w:val="-52"/>
        </w:rPr>
        <w:t xml:space="preserve"> </w:t>
      </w:r>
      <w:r>
        <w:t>at</w:t>
      </w:r>
      <w:r>
        <w:rPr>
          <w:spacing w:val="1"/>
        </w:rPr>
        <w:t xml:space="preserve"> </w:t>
      </w:r>
      <w:r>
        <w:t>Flatt</w:t>
      </w:r>
      <w:r>
        <w:rPr>
          <w:spacing w:val="-1"/>
        </w:rPr>
        <w:t xml:space="preserve"> </w:t>
      </w:r>
      <w:r>
        <w:t>Farm.</w:t>
      </w:r>
    </w:p>
    <w:p w14:paraId="33E4C3AB" w14:textId="77777777" w:rsidR="00A7692C" w:rsidRDefault="00A7692C">
      <w:pPr>
        <w:pStyle w:val="BodyText"/>
        <w:spacing w:before="8"/>
        <w:rPr>
          <w:sz w:val="27"/>
        </w:rPr>
      </w:pPr>
    </w:p>
    <w:p w14:paraId="6A3335D5" w14:textId="77777777" w:rsidR="00A7692C" w:rsidRDefault="008A4AD8">
      <w:pPr>
        <w:pStyle w:val="BodyText"/>
        <w:spacing w:line="276" w:lineRule="auto"/>
        <w:ind w:left="119" w:right="116"/>
        <w:jc w:val="both"/>
      </w:pPr>
      <w:proofErr w:type="gramStart"/>
      <w:r>
        <w:t>First</w:t>
      </w:r>
      <w:proofErr w:type="gramEnd"/>
      <w:r>
        <w:t xml:space="preserve"> 4 questions below were emailed to WHP prior to the CC meeting raised by members of</w:t>
      </w:r>
      <w:r>
        <w:rPr>
          <w:spacing w:val="1"/>
        </w:rPr>
        <w:t xml:space="preserve"> </w:t>
      </w:r>
      <w:r>
        <w:t>the</w:t>
      </w:r>
      <w:r>
        <w:rPr>
          <w:spacing w:val="-2"/>
        </w:rPr>
        <w:t xml:space="preserve"> </w:t>
      </w:r>
      <w:r>
        <w:t>CC, but</w:t>
      </w:r>
      <w:r>
        <w:rPr>
          <w:spacing w:val="1"/>
        </w:rPr>
        <w:t xml:space="preserve"> </w:t>
      </w:r>
      <w:r>
        <w:t>answers</w:t>
      </w:r>
      <w:r>
        <w:rPr>
          <w:spacing w:val="-1"/>
        </w:rPr>
        <w:t xml:space="preserve"> </w:t>
      </w:r>
      <w:r>
        <w:t>were</w:t>
      </w:r>
      <w:r>
        <w:rPr>
          <w:spacing w:val="1"/>
        </w:rPr>
        <w:t xml:space="preserve"> </w:t>
      </w:r>
      <w:r>
        <w:t>not</w:t>
      </w:r>
      <w:r>
        <w:rPr>
          <w:spacing w:val="1"/>
        </w:rPr>
        <w:t xml:space="preserve"> </w:t>
      </w:r>
      <w:r>
        <w:t>received</w:t>
      </w:r>
      <w:r>
        <w:rPr>
          <w:spacing w:val="-2"/>
        </w:rPr>
        <w:t xml:space="preserve"> </w:t>
      </w:r>
      <w:r>
        <w:t>in</w:t>
      </w:r>
      <w:r>
        <w:rPr>
          <w:spacing w:val="-2"/>
        </w:rPr>
        <w:t xml:space="preserve"> </w:t>
      </w:r>
      <w:r>
        <w:t>time</w:t>
      </w:r>
      <w:r>
        <w:rPr>
          <w:spacing w:val="-1"/>
        </w:rPr>
        <w:t xml:space="preserve"> </w:t>
      </w:r>
      <w:r>
        <w:t>to</w:t>
      </w:r>
      <w:r>
        <w:rPr>
          <w:spacing w:val="-5"/>
        </w:rPr>
        <w:t xml:space="preserve"> </w:t>
      </w:r>
      <w:r>
        <w:t>circulate at</w:t>
      </w:r>
      <w:r>
        <w:rPr>
          <w:spacing w:val="-2"/>
        </w:rPr>
        <w:t xml:space="preserve"> </w:t>
      </w:r>
      <w:r>
        <w:t>the</w:t>
      </w:r>
      <w:r>
        <w:rPr>
          <w:spacing w:val="1"/>
        </w:rPr>
        <w:t xml:space="preserve"> </w:t>
      </w:r>
      <w:r>
        <w:t>meeting</w:t>
      </w:r>
      <w:r>
        <w:rPr>
          <w:spacing w:val="-3"/>
        </w:rPr>
        <w:t xml:space="preserve"> </w:t>
      </w:r>
      <w:r>
        <w:t>on</w:t>
      </w:r>
      <w:r>
        <w:rPr>
          <w:spacing w:val="-2"/>
        </w:rPr>
        <w:t xml:space="preserve"> </w:t>
      </w:r>
      <w:r>
        <w:t>Mar</w:t>
      </w:r>
      <w:r>
        <w:rPr>
          <w:spacing w:val="-3"/>
        </w:rPr>
        <w:t xml:space="preserve"> </w:t>
      </w:r>
      <w:r>
        <w:t>21</w:t>
      </w:r>
      <w:r>
        <w:rPr>
          <w:vertAlign w:val="superscript"/>
        </w:rPr>
        <w:t>st</w:t>
      </w:r>
      <w:r>
        <w:t>.</w:t>
      </w:r>
    </w:p>
    <w:p w14:paraId="49A52DDB" w14:textId="77777777" w:rsidR="00A7692C" w:rsidRDefault="00A7692C">
      <w:pPr>
        <w:pStyle w:val="BodyText"/>
        <w:spacing w:before="7"/>
        <w:rPr>
          <w:sz w:val="27"/>
        </w:rPr>
      </w:pPr>
    </w:p>
    <w:p w14:paraId="60DCFF9A" w14:textId="65105541" w:rsidR="00A7692C" w:rsidRPr="00C5187D" w:rsidRDefault="008A4AD8">
      <w:pPr>
        <w:pStyle w:val="BodyText"/>
        <w:spacing w:line="276" w:lineRule="auto"/>
        <w:ind w:left="119" w:right="118"/>
        <w:jc w:val="both"/>
        <w:rPr>
          <w:color w:val="548DD4" w:themeColor="text2" w:themeTint="99"/>
        </w:rPr>
      </w:pPr>
      <w:r>
        <w:t xml:space="preserve">At the meeting a series of issues were </w:t>
      </w:r>
      <w:proofErr w:type="gramStart"/>
      <w:r>
        <w:t>raised</w:t>
      </w:r>
      <w:proofErr w:type="gramEnd"/>
      <w:r>
        <w:t xml:space="preserve"> and these are </w:t>
      </w:r>
      <w:proofErr w:type="spellStart"/>
      <w:r>
        <w:t>summarised</w:t>
      </w:r>
      <w:proofErr w:type="spellEnd"/>
      <w:r>
        <w:t xml:space="preserve"> from questions 5</w:t>
      </w:r>
      <w:r>
        <w:rPr>
          <w:spacing w:val="1"/>
        </w:rPr>
        <w:t xml:space="preserve"> </w:t>
      </w:r>
      <w:r>
        <w:t>onwards.</w:t>
      </w:r>
      <w:r w:rsidR="00C5187D">
        <w:t xml:space="preserve"> </w:t>
      </w:r>
      <w:r w:rsidR="00C5187D">
        <w:rPr>
          <w:color w:val="548DD4" w:themeColor="text2" w:themeTint="99"/>
        </w:rPr>
        <w:t>Please note the updated response provided on Point 4.</w:t>
      </w:r>
    </w:p>
    <w:p w14:paraId="19469702" w14:textId="77777777" w:rsidR="00A7692C" w:rsidRDefault="00A7692C">
      <w:pPr>
        <w:pStyle w:val="BodyText"/>
        <w:spacing w:before="7"/>
        <w:rPr>
          <w:sz w:val="27"/>
        </w:rPr>
      </w:pPr>
    </w:p>
    <w:p w14:paraId="441BD5F5" w14:textId="77777777" w:rsidR="00A7692C" w:rsidRDefault="008A4AD8">
      <w:pPr>
        <w:spacing w:line="276" w:lineRule="auto"/>
        <w:ind w:left="120" w:right="113"/>
        <w:jc w:val="both"/>
        <w:rPr>
          <w:sz w:val="24"/>
        </w:rPr>
      </w:pPr>
      <w:r>
        <w:rPr>
          <w:sz w:val="24"/>
        </w:rPr>
        <w:t xml:space="preserve">NCC seeks answers to these prior to the </w:t>
      </w:r>
      <w:r>
        <w:rPr>
          <w:b/>
          <w:sz w:val="24"/>
        </w:rPr>
        <w:t>next CC meeting planned on April 11</w:t>
      </w:r>
      <w:r>
        <w:rPr>
          <w:b/>
          <w:sz w:val="24"/>
          <w:vertAlign w:val="superscript"/>
        </w:rPr>
        <w:t>th</w:t>
      </w:r>
      <w:r>
        <w:rPr>
          <w:b/>
          <w:sz w:val="24"/>
        </w:rPr>
        <w:t xml:space="preserve"> ideally</w:t>
      </w:r>
      <w:r>
        <w:rPr>
          <w:b/>
          <w:spacing w:val="1"/>
          <w:sz w:val="24"/>
        </w:rPr>
        <w:t xml:space="preserve"> </w:t>
      </w:r>
      <w:r>
        <w:rPr>
          <w:b/>
          <w:sz w:val="24"/>
        </w:rPr>
        <w:t>requests attendance</w:t>
      </w:r>
      <w:r>
        <w:rPr>
          <w:b/>
          <w:spacing w:val="-1"/>
          <w:sz w:val="24"/>
        </w:rPr>
        <w:t xml:space="preserve"> </w:t>
      </w:r>
      <w:r>
        <w:rPr>
          <w:b/>
          <w:sz w:val="24"/>
        </w:rPr>
        <w:t>by</w:t>
      </w:r>
      <w:r>
        <w:rPr>
          <w:b/>
          <w:spacing w:val="-3"/>
          <w:sz w:val="24"/>
        </w:rPr>
        <w:t xml:space="preserve"> </w:t>
      </w:r>
      <w:r>
        <w:rPr>
          <w:b/>
          <w:sz w:val="24"/>
        </w:rPr>
        <w:t>the</w:t>
      </w:r>
      <w:r>
        <w:rPr>
          <w:b/>
          <w:spacing w:val="-1"/>
          <w:sz w:val="24"/>
        </w:rPr>
        <w:t xml:space="preserve"> </w:t>
      </w:r>
      <w:r>
        <w:rPr>
          <w:b/>
          <w:sz w:val="24"/>
        </w:rPr>
        <w:t>agent/developer</w:t>
      </w:r>
      <w:r>
        <w:rPr>
          <w:b/>
          <w:spacing w:val="-3"/>
          <w:sz w:val="24"/>
        </w:rPr>
        <w:t xml:space="preserve"> </w:t>
      </w:r>
      <w:r>
        <w:rPr>
          <w:sz w:val="24"/>
        </w:rPr>
        <w:t>to</w:t>
      </w:r>
      <w:r>
        <w:rPr>
          <w:spacing w:val="-1"/>
          <w:sz w:val="24"/>
        </w:rPr>
        <w:t xml:space="preserve"> </w:t>
      </w:r>
      <w:r>
        <w:rPr>
          <w:sz w:val="24"/>
        </w:rPr>
        <w:t>answer</w:t>
      </w:r>
      <w:r>
        <w:rPr>
          <w:spacing w:val="-3"/>
          <w:sz w:val="24"/>
        </w:rPr>
        <w:t xml:space="preserve"> </w:t>
      </w:r>
      <w:r>
        <w:rPr>
          <w:sz w:val="24"/>
        </w:rPr>
        <w:t>the community concerns.</w:t>
      </w:r>
    </w:p>
    <w:p w14:paraId="7AEBF49D" w14:textId="77777777" w:rsidR="00A7692C" w:rsidRDefault="00A7692C">
      <w:pPr>
        <w:pStyle w:val="BodyText"/>
        <w:spacing w:before="7"/>
        <w:rPr>
          <w:sz w:val="27"/>
        </w:rPr>
      </w:pPr>
    </w:p>
    <w:p w14:paraId="22F73580" w14:textId="17909984" w:rsidR="00A7692C" w:rsidRDefault="008A4AD8" w:rsidP="00B47692">
      <w:pPr>
        <w:pStyle w:val="ListParagraph"/>
        <w:numPr>
          <w:ilvl w:val="0"/>
          <w:numId w:val="1"/>
        </w:numPr>
        <w:tabs>
          <w:tab w:val="left" w:pos="480"/>
        </w:tabs>
        <w:spacing w:line="276" w:lineRule="auto"/>
        <w:ind w:left="119"/>
        <w:jc w:val="both"/>
      </w:pPr>
      <w:r>
        <w:rPr>
          <w:sz w:val="24"/>
        </w:rPr>
        <w:t>Is this off grid, hence the need for generator and oil tank? Or where is the cabling going</w:t>
      </w:r>
      <w:r w:rsidRPr="00B47692">
        <w:rPr>
          <w:spacing w:val="1"/>
          <w:sz w:val="24"/>
        </w:rPr>
        <w:t xml:space="preserve"> </w:t>
      </w:r>
      <w:r>
        <w:rPr>
          <w:sz w:val="24"/>
        </w:rPr>
        <w:t>for supply?</w:t>
      </w:r>
      <w:r w:rsidR="00B47692">
        <w:rPr>
          <w:sz w:val="24"/>
        </w:rPr>
        <w:t xml:space="preserve"> </w:t>
      </w:r>
      <w:r w:rsidRPr="00B47692">
        <w:rPr>
          <w:color w:val="4F81BC"/>
          <w:sz w:val="24"/>
          <w:szCs w:val="24"/>
        </w:rPr>
        <w:t>Power solution – we are still in the process of confirming the power solution with the owner</w:t>
      </w:r>
      <w:r w:rsidRPr="00B47692">
        <w:rPr>
          <w:color w:val="4F81BC"/>
          <w:spacing w:val="-52"/>
          <w:sz w:val="24"/>
          <w:szCs w:val="24"/>
        </w:rPr>
        <w:t xml:space="preserve"> </w:t>
      </w:r>
      <w:r w:rsidRPr="00B47692">
        <w:rPr>
          <w:color w:val="4F81BC"/>
          <w:sz w:val="24"/>
          <w:szCs w:val="24"/>
        </w:rPr>
        <w:t>of</w:t>
      </w:r>
      <w:r w:rsidRPr="00B47692">
        <w:rPr>
          <w:color w:val="4F81BC"/>
          <w:spacing w:val="1"/>
          <w:sz w:val="24"/>
          <w:szCs w:val="24"/>
        </w:rPr>
        <w:t xml:space="preserve"> </w:t>
      </w:r>
      <w:r w:rsidRPr="00B47692">
        <w:rPr>
          <w:color w:val="4F81BC"/>
          <w:sz w:val="24"/>
          <w:szCs w:val="24"/>
        </w:rPr>
        <w:t>the</w:t>
      </w:r>
      <w:r w:rsidRPr="00B47692">
        <w:rPr>
          <w:color w:val="4F81BC"/>
          <w:spacing w:val="1"/>
          <w:sz w:val="24"/>
          <w:szCs w:val="24"/>
        </w:rPr>
        <w:t xml:space="preserve"> </w:t>
      </w:r>
      <w:r w:rsidRPr="00B47692">
        <w:rPr>
          <w:color w:val="4F81BC"/>
          <w:sz w:val="24"/>
          <w:szCs w:val="24"/>
        </w:rPr>
        <w:t>property,</w:t>
      </w:r>
      <w:r w:rsidRPr="00B47692">
        <w:rPr>
          <w:color w:val="4F81BC"/>
          <w:spacing w:val="1"/>
          <w:sz w:val="24"/>
          <w:szCs w:val="24"/>
        </w:rPr>
        <w:t xml:space="preserve"> </w:t>
      </w:r>
      <w:r w:rsidRPr="00B47692">
        <w:rPr>
          <w:color w:val="4F81BC"/>
          <w:sz w:val="24"/>
          <w:szCs w:val="24"/>
        </w:rPr>
        <w:t>however</w:t>
      </w:r>
      <w:r w:rsidRPr="00B47692">
        <w:rPr>
          <w:color w:val="4F81BC"/>
          <w:spacing w:val="1"/>
          <w:sz w:val="24"/>
          <w:szCs w:val="24"/>
        </w:rPr>
        <w:t xml:space="preserve"> </w:t>
      </w:r>
      <w:r w:rsidRPr="00B47692">
        <w:rPr>
          <w:color w:val="4F81BC"/>
          <w:sz w:val="24"/>
          <w:szCs w:val="24"/>
        </w:rPr>
        <w:t>the</w:t>
      </w:r>
      <w:r w:rsidRPr="00B47692">
        <w:rPr>
          <w:color w:val="4F81BC"/>
          <w:spacing w:val="1"/>
          <w:sz w:val="24"/>
          <w:szCs w:val="24"/>
        </w:rPr>
        <w:t xml:space="preserve"> </w:t>
      </w:r>
      <w:r w:rsidRPr="00B47692">
        <w:rPr>
          <w:color w:val="4F81BC"/>
          <w:sz w:val="24"/>
          <w:szCs w:val="24"/>
        </w:rPr>
        <w:t>intention</w:t>
      </w:r>
      <w:r w:rsidRPr="00B47692">
        <w:rPr>
          <w:color w:val="4F81BC"/>
          <w:spacing w:val="1"/>
          <w:sz w:val="24"/>
          <w:szCs w:val="24"/>
        </w:rPr>
        <w:t xml:space="preserve"> </w:t>
      </w:r>
      <w:r w:rsidRPr="00B47692">
        <w:rPr>
          <w:color w:val="4F81BC"/>
          <w:sz w:val="24"/>
          <w:szCs w:val="24"/>
        </w:rPr>
        <w:t>is</w:t>
      </w:r>
      <w:r w:rsidRPr="00B47692">
        <w:rPr>
          <w:color w:val="4F81BC"/>
          <w:spacing w:val="1"/>
          <w:sz w:val="24"/>
          <w:szCs w:val="24"/>
        </w:rPr>
        <w:t xml:space="preserve"> </w:t>
      </w:r>
      <w:r w:rsidRPr="00B47692">
        <w:rPr>
          <w:color w:val="4F81BC"/>
          <w:sz w:val="24"/>
          <w:szCs w:val="24"/>
        </w:rPr>
        <w:t>for</w:t>
      </w:r>
      <w:r w:rsidRPr="00B47692">
        <w:rPr>
          <w:color w:val="4F81BC"/>
          <w:spacing w:val="1"/>
          <w:sz w:val="24"/>
          <w:szCs w:val="24"/>
        </w:rPr>
        <w:t xml:space="preserve"> </w:t>
      </w:r>
      <w:r w:rsidRPr="00B47692">
        <w:rPr>
          <w:color w:val="4F81BC"/>
          <w:sz w:val="24"/>
          <w:szCs w:val="24"/>
        </w:rPr>
        <w:t>the</w:t>
      </w:r>
      <w:r w:rsidRPr="00B47692">
        <w:rPr>
          <w:color w:val="4F81BC"/>
          <w:spacing w:val="1"/>
          <w:sz w:val="24"/>
          <w:szCs w:val="24"/>
        </w:rPr>
        <w:t xml:space="preserve"> </w:t>
      </w:r>
      <w:r w:rsidRPr="00B47692">
        <w:rPr>
          <w:color w:val="4F81BC"/>
          <w:sz w:val="24"/>
          <w:szCs w:val="24"/>
        </w:rPr>
        <w:t>mast</w:t>
      </w:r>
      <w:r w:rsidRPr="00B47692">
        <w:rPr>
          <w:color w:val="4F81BC"/>
          <w:spacing w:val="1"/>
          <w:sz w:val="24"/>
          <w:szCs w:val="24"/>
        </w:rPr>
        <w:t xml:space="preserve"> </w:t>
      </w:r>
      <w:r w:rsidRPr="00B47692">
        <w:rPr>
          <w:color w:val="4F81BC"/>
          <w:sz w:val="24"/>
          <w:szCs w:val="24"/>
        </w:rPr>
        <w:t>site</w:t>
      </w:r>
      <w:r w:rsidRPr="00B47692">
        <w:rPr>
          <w:color w:val="4F81BC"/>
          <w:spacing w:val="1"/>
          <w:sz w:val="24"/>
          <w:szCs w:val="24"/>
        </w:rPr>
        <w:t xml:space="preserve"> </w:t>
      </w:r>
      <w:r w:rsidRPr="00B47692">
        <w:rPr>
          <w:color w:val="4F81BC"/>
          <w:sz w:val="24"/>
          <w:szCs w:val="24"/>
        </w:rPr>
        <w:t>to</w:t>
      </w:r>
      <w:r w:rsidRPr="00B47692">
        <w:rPr>
          <w:color w:val="4F81BC"/>
          <w:spacing w:val="1"/>
          <w:sz w:val="24"/>
          <w:szCs w:val="24"/>
        </w:rPr>
        <w:t xml:space="preserve"> </w:t>
      </w:r>
      <w:r w:rsidRPr="00B47692">
        <w:rPr>
          <w:color w:val="4F81BC"/>
          <w:sz w:val="24"/>
          <w:szCs w:val="24"/>
        </w:rPr>
        <w:t>have</w:t>
      </w:r>
      <w:r w:rsidRPr="00B47692">
        <w:rPr>
          <w:color w:val="4F81BC"/>
          <w:spacing w:val="1"/>
          <w:sz w:val="24"/>
          <w:szCs w:val="24"/>
        </w:rPr>
        <w:t xml:space="preserve"> </w:t>
      </w:r>
      <w:r w:rsidRPr="00B47692">
        <w:rPr>
          <w:color w:val="4F81BC"/>
          <w:sz w:val="24"/>
          <w:szCs w:val="24"/>
        </w:rPr>
        <w:t>a</w:t>
      </w:r>
      <w:r w:rsidRPr="00B47692">
        <w:rPr>
          <w:color w:val="4F81BC"/>
          <w:spacing w:val="1"/>
          <w:sz w:val="24"/>
          <w:szCs w:val="24"/>
        </w:rPr>
        <w:t xml:space="preserve"> </w:t>
      </w:r>
      <w:r w:rsidRPr="00B47692">
        <w:rPr>
          <w:color w:val="4F81BC"/>
          <w:sz w:val="24"/>
          <w:szCs w:val="24"/>
        </w:rPr>
        <w:t>hardline</w:t>
      </w:r>
      <w:r w:rsidRPr="00B47692">
        <w:rPr>
          <w:color w:val="4F81BC"/>
          <w:spacing w:val="1"/>
          <w:sz w:val="24"/>
          <w:szCs w:val="24"/>
        </w:rPr>
        <w:t xml:space="preserve"> </w:t>
      </w:r>
      <w:r w:rsidRPr="00B47692">
        <w:rPr>
          <w:color w:val="4F81BC"/>
          <w:sz w:val="24"/>
          <w:szCs w:val="24"/>
        </w:rPr>
        <w:t>power</w:t>
      </w:r>
      <w:r w:rsidRPr="00B47692">
        <w:rPr>
          <w:color w:val="4F81BC"/>
          <w:spacing w:val="1"/>
          <w:sz w:val="24"/>
          <w:szCs w:val="24"/>
        </w:rPr>
        <w:t xml:space="preserve"> </w:t>
      </w:r>
      <w:r w:rsidRPr="00B47692">
        <w:rPr>
          <w:color w:val="4F81BC"/>
          <w:sz w:val="24"/>
          <w:szCs w:val="24"/>
        </w:rPr>
        <w:t>connection</w:t>
      </w:r>
      <w:r w:rsidRPr="00B47692">
        <w:rPr>
          <w:color w:val="4F81BC"/>
          <w:spacing w:val="1"/>
          <w:sz w:val="24"/>
          <w:szCs w:val="24"/>
        </w:rPr>
        <w:t xml:space="preserve"> </w:t>
      </w:r>
      <w:r w:rsidRPr="00B47692">
        <w:rPr>
          <w:color w:val="4F81BC"/>
          <w:sz w:val="24"/>
          <w:szCs w:val="24"/>
        </w:rPr>
        <w:t>provided</w:t>
      </w:r>
      <w:r w:rsidRPr="00B47692">
        <w:rPr>
          <w:color w:val="4F81BC"/>
          <w:spacing w:val="1"/>
          <w:sz w:val="24"/>
          <w:szCs w:val="24"/>
        </w:rPr>
        <w:t xml:space="preserve"> </w:t>
      </w:r>
      <w:r w:rsidRPr="00B47692">
        <w:rPr>
          <w:color w:val="4F81BC"/>
          <w:sz w:val="24"/>
          <w:szCs w:val="24"/>
        </w:rPr>
        <w:t>via</w:t>
      </w:r>
      <w:r w:rsidRPr="00B47692">
        <w:rPr>
          <w:color w:val="4F81BC"/>
          <w:spacing w:val="1"/>
          <w:sz w:val="24"/>
          <w:szCs w:val="24"/>
        </w:rPr>
        <w:t xml:space="preserve"> </w:t>
      </w:r>
      <w:r w:rsidRPr="00B47692">
        <w:rPr>
          <w:color w:val="4F81BC"/>
          <w:sz w:val="24"/>
          <w:szCs w:val="24"/>
        </w:rPr>
        <w:t>the</w:t>
      </w:r>
      <w:r w:rsidRPr="00B47692">
        <w:rPr>
          <w:color w:val="4F81BC"/>
          <w:spacing w:val="1"/>
          <w:sz w:val="24"/>
          <w:szCs w:val="24"/>
        </w:rPr>
        <w:t xml:space="preserve"> </w:t>
      </w:r>
      <w:r w:rsidRPr="00B47692">
        <w:rPr>
          <w:color w:val="4F81BC"/>
          <w:sz w:val="24"/>
          <w:szCs w:val="24"/>
        </w:rPr>
        <w:t>regional</w:t>
      </w:r>
      <w:r w:rsidRPr="00B47692">
        <w:rPr>
          <w:color w:val="4F81BC"/>
          <w:spacing w:val="1"/>
          <w:sz w:val="24"/>
          <w:szCs w:val="24"/>
        </w:rPr>
        <w:t xml:space="preserve"> </w:t>
      </w:r>
      <w:r w:rsidRPr="00B47692">
        <w:rPr>
          <w:color w:val="4F81BC"/>
          <w:sz w:val="24"/>
          <w:szCs w:val="24"/>
        </w:rPr>
        <w:t>electrical</w:t>
      </w:r>
      <w:r w:rsidRPr="00B47692">
        <w:rPr>
          <w:color w:val="4F81BC"/>
          <w:spacing w:val="1"/>
          <w:sz w:val="24"/>
          <w:szCs w:val="24"/>
        </w:rPr>
        <w:t xml:space="preserve"> </w:t>
      </w:r>
      <w:r w:rsidRPr="00B47692">
        <w:rPr>
          <w:color w:val="4F81BC"/>
          <w:sz w:val="24"/>
          <w:szCs w:val="24"/>
        </w:rPr>
        <w:t>company</w:t>
      </w:r>
      <w:r w:rsidRPr="00B47692">
        <w:rPr>
          <w:color w:val="4F81BC"/>
          <w:spacing w:val="1"/>
          <w:sz w:val="24"/>
          <w:szCs w:val="24"/>
        </w:rPr>
        <w:t xml:space="preserve"> </w:t>
      </w:r>
      <w:r w:rsidRPr="00B47692">
        <w:rPr>
          <w:color w:val="4F81BC"/>
          <w:sz w:val="24"/>
          <w:szCs w:val="24"/>
        </w:rPr>
        <w:t>(REC)</w:t>
      </w:r>
      <w:r w:rsidRPr="00B47692">
        <w:rPr>
          <w:color w:val="4F81BC"/>
          <w:spacing w:val="1"/>
          <w:sz w:val="24"/>
          <w:szCs w:val="24"/>
        </w:rPr>
        <w:t xml:space="preserve"> </w:t>
      </w:r>
      <w:r w:rsidRPr="00B47692">
        <w:rPr>
          <w:color w:val="4F81BC"/>
          <w:sz w:val="24"/>
          <w:szCs w:val="24"/>
        </w:rPr>
        <w:t>and</w:t>
      </w:r>
      <w:r w:rsidRPr="00B47692">
        <w:rPr>
          <w:color w:val="4F81BC"/>
          <w:spacing w:val="1"/>
          <w:sz w:val="24"/>
          <w:szCs w:val="24"/>
        </w:rPr>
        <w:t xml:space="preserve"> </w:t>
      </w:r>
      <w:r w:rsidRPr="00B47692">
        <w:rPr>
          <w:color w:val="4F81BC"/>
          <w:sz w:val="24"/>
          <w:szCs w:val="24"/>
        </w:rPr>
        <w:t>we</w:t>
      </w:r>
      <w:r w:rsidRPr="00B47692">
        <w:rPr>
          <w:color w:val="4F81BC"/>
          <w:spacing w:val="1"/>
          <w:sz w:val="24"/>
          <w:szCs w:val="24"/>
        </w:rPr>
        <w:t xml:space="preserve"> </w:t>
      </w:r>
      <w:r w:rsidRPr="00B47692">
        <w:rPr>
          <w:color w:val="4F81BC"/>
          <w:sz w:val="24"/>
          <w:szCs w:val="24"/>
        </w:rPr>
        <w:t>are</w:t>
      </w:r>
      <w:r w:rsidRPr="00B47692">
        <w:rPr>
          <w:color w:val="4F81BC"/>
          <w:spacing w:val="1"/>
          <w:sz w:val="24"/>
          <w:szCs w:val="24"/>
        </w:rPr>
        <w:t xml:space="preserve"> </w:t>
      </w:r>
      <w:r w:rsidRPr="00B47692">
        <w:rPr>
          <w:color w:val="4F81BC"/>
          <w:sz w:val="24"/>
          <w:szCs w:val="24"/>
        </w:rPr>
        <w:t>currently</w:t>
      </w:r>
      <w:r w:rsidRPr="00B47692">
        <w:rPr>
          <w:color w:val="4F81BC"/>
          <w:spacing w:val="1"/>
          <w:sz w:val="24"/>
          <w:szCs w:val="24"/>
        </w:rPr>
        <w:t xml:space="preserve"> </w:t>
      </w:r>
      <w:r w:rsidRPr="00B47692">
        <w:rPr>
          <w:color w:val="4F81BC"/>
          <w:sz w:val="24"/>
          <w:szCs w:val="24"/>
        </w:rPr>
        <w:t>in</w:t>
      </w:r>
      <w:r w:rsidRPr="00B47692">
        <w:rPr>
          <w:color w:val="4F81BC"/>
          <w:spacing w:val="-52"/>
          <w:sz w:val="24"/>
          <w:szCs w:val="24"/>
        </w:rPr>
        <w:t xml:space="preserve"> </w:t>
      </w:r>
      <w:r w:rsidRPr="00B47692">
        <w:rPr>
          <w:color w:val="4F81BC"/>
          <w:sz w:val="24"/>
          <w:szCs w:val="24"/>
        </w:rPr>
        <w:t>discussion to determine the route which will be most suitable to them. The location which is</w:t>
      </w:r>
      <w:r w:rsidRPr="00B47692">
        <w:rPr>
          <w:color w:val="4F81BC"/>
          <w:spacing w:val="-52"/>
          <w:sz w:val="24"/>
          <w:szCs w:val="24"/>
        </w:rPr>
        <w:t xml:space="preserve"> </w:t>
      </w:r>
      <w:r w:rsidRPr="00B47692">
        <w:rPr>
          <w:color w:val="4F81BC"/>
          <w:sz w:val="24"/>
          <w:szCs w:val="24"/>
        </w:rPr>
        <w:t xml:space="preserve">highlighted for generator and fuel tank appears on </w:t>
      </w:r>
      <w:proofErr w:type="gramStart"/>
      <w:r w:rsidRPr="00B47692">
        <w:rPr>
          <w:color w:val="4F81BC"/>
          <w:sz w:val="24"/>
          <w:szCs w:val="24"/>
        </w:rPr>
        <w:t>all of</w:t>
      </w:r>
      <w:proofErr w:type="gramEnd"/>
      <w:r w:rsidRPr="00B47692">
        <w:rPr>
          <w:color w:val="4F81BC"/>
          <w:sz w:val="24"/>
          <w:szCs w:val="24"/>
        </w:rPr>
        <w:t xml:space="preserve"> our planning drawings and simply</w:t>
      </w:r>
      <w:r w:rsidRPr="00B47692">
        <w:rPr>
          <w:color w:val="4F81BC"/>
          <w:spacing w:val="1"/>
          <w:sz w:val="24"/>
          <w:szCs w:val="24"/>
        </w:rPr>
        <w:t xml:space="preserve"> </w:t>
      </w:r>
      <w:r w:rsidRPr="00B47692">
        <w:rPr>
          <w:color w:val="4F81BC"/>
          <w:sz w:val="24"/>
          <w:szCs w:val="24"/>
        </w:rPr>
        <w:t xml:space="preserve">denotes a space for a </w:t>
      </w:r>
      <w:proofErr w:type="spellStart"/>
      <w:r w:rsidRPr="00B47692">
        <w:rPr>
          <w:color w:val="4F81BC"/>
          <w:sz w:val="24"/>
          <w:szCs w:val="24"/>
        </w:rPr>
        <w:t>tow</w:t>
      </w:r>
      <w:proofErr w:type="spellEnd"/>
      <w:r w:rsidRPr="00B47692">
        <w:rPr>
          <w:color w:val="4F81BC"/>
          <w:sz w:val="24"/>
          <w:szCs w:val="24"/>
        </w:rPr>
        <w:t>-to-site generator and tank in the event that the REC connection</w:t>
      </w:r>
      <w:r w:rsidRPr="00B47692">
        <w:rPr>
          <w:color w:val="4F81BC"/>
          <w:spacing w:val="1"/>
          <w:sz w:val="24"/>
          <w:szCs w:val="24"/>
        </w:rPr>
        <w:t xml:space="preserve"> </w:t>
      </w:r>
      <w:r w:rsidRPr="00B47692">
        <w:rPr>
          <w:color w:val="4F81BC"/>
          <w:sz w:val="24"/>
          <w:szCs w:val="24"/>
        </w:rPr>
        <w:t xml:space="preserve">was to go down. I trust this also answers your question on </w:t>
      </w:r>
      <w:proofErr w:type="spellStart"/>
      <w:r w:rsidRPr="00B47692">
        <w:rPr>
          <w:color w:val="4F81BC"/>
          <w:sz w:val="24"/>
          <w:szCs w:val="24"/>
        </w:rPr>
        <w:t>refuelling</w:t>
      </w:r>
      <w:proofErr w:type="spellEnd"/>
      <w:r w:rsidRPr="00B47692">
        <w:rPr>
          <w:color w:val="4F81BC"/>
          <w:sz w:val="24"/>
          <w:szCs w:val="24"/>
        </w:rPr>
        <w:t>, which would only be</w:t>
      </w:r>
      <w:r w:rsidRPr="00B47692">
        <w:rPr>
          <w:color w:val="4F81BC"/>
          <w:spacing w:val="1"/>
          <w:sz w:val="24"/>
          <w:szCs w:val="24"/>
        </w:rPr>
        <w:t xml:space="preserve"> </w:t>
      </w:r>
      <w:r w:rsidRPr="00B47692">
        <w:rPr>
          <w:color w:val="4F81BC"/>
          <w:sz w:val="24"/>
          <w:szCs w:val="24"/>
        </w:rPr>
        <w:t>required</w:t>
      </w:r>
      <w:r w:rsidRPr="00B47692">
        <w:rPr>
          <w:color w:val="4F81BC"/>
          <w:spacing w:val="-2"/>
          <w:sz w:val="24"/>
          <w:szCs w:val="24"/>
        </w:rPr>
        <w:t xml:space="preserve"> </w:t>
      </w:r>
      <w:r w:rsidRPr="00B47692">
        <w:rPr>
          <w:color w:val="4F81BC"/>
          <w:sz w:val="24"/>
          <w:szCs w:val="24"/>
        </w:rPr>
        <w:t>in</w:t>
      </w:r>
      <w:r w:rsidRPr="00B47692">
        <w:rPr>
          <w:color w:val="4F81BC"/>
          <w:spacing w:val="-1"/>
          <w:sz w:val="24"/>
          <w:szCs w:val="24"/>
        </w:rPr>
        <w:t xml:space="preserve"> </w:t>
      </w:r>
      <w:r w:rsidRPr="00B47692">
        <w:rPr>
          <w:color w:val="4F81BC"/>
          <w:sz w:val="24"/>
          <w:szCs w:val="24"/>
        </w:rPr>
        <w:t>the</w:t>
      </w:r>
      <w:r w:rsidRPr="00B47692">
        <w:rPr>
          <w:color w:val="4F81BC"/>
          <w:spacing w:val="1"/>
          <w:sz w:val="24"/>
          <w:szCs w:val="24"/>
        </w:rPr>
        <w:t xml:space="preserve"> </w:t>
      </w:r>
      <w:r w:rsidRPr="00B47692">
        <w:rPr>
          <w:color w:val="4F81BC"/>
          <w:sz w:val="24"/>
          <w:szCs w:val="24"/>
        </w:rPr>
        <w:t>event</w:t>
      </w:r>
      <w:r w:rsidRPr="00B47692">
        <w:rPr>
          <w:color w:val="4F81BC"/>
          <w:spacing w:val="-1"/>
          <w:sz w:val="24"/>
          <w:szCs w:val="24"/>
        </w:rPr>
        <w:t xml:space="preserve"> </w:t>
      </w:r>
      <w:r w:rsidRPr="00B47692">
        <w:rPr>
          <w:color w:val="4F81BC"/>
          <w:sz w:val="24"/>
          <w:szCs w:val="24"/>
        </w:rPr>
        <w:t>a</w:t>
      </w:r>
      <w:r w:rsidRPr="00B47692">
        <w:rPr>
          <w:color w:val="4F81BC"/>
          <w:spacing w:val="-2"/>
          <w:sz w:val="24"/>
          <w:szCs w:val="24"/>
        </w:rPr>
        <w:t xml:space="preserve"> </w:t>
      </w:r>
      <w:proofErr w:type="spellStart"/>
      <w:proofErr w:type="gramStart"/>
      <w:r w:rsidRPr="00B47692">
        <w:rPr>
          <w:color w:val="4F81BC"/>
          <w:sz w:val="24"/>
          <w:szCs w:val="24"/>
        </w:rPr>
        <w:t>tow</w:t>
      </w:r>
      <w:proofErr w:type="spellEnd"/>
      <w:proofErr w:type="gramEnd"/>
      <w:r w:rsidRPr="00B47692">
        <w:rPr>
          <w:color w:val="4F81BC"/>
          <w:sz w:val="24"/>
          <w:szCs w:val="24"/>
        </w:rPr>
        <w:t>-to-site</w:t>
      </w:r>
      <w:r w:rsidRPr="00B47692">
        <w:rPr>
          <w:color w:val="4F81BC"/>
          <w:spacing w:val="-1"/>
          <w:sz w:val="24"/>
          <w:szCs w:val="24"/>
        </w:rPr>
        <w:t xml:space="preserve"> </w:t>
      </w:r>
      <w:r w:rsidRPr="00B47692">
        <w:rPr>
          <w:color w:val="4F81BC"/>
          <w:sz w:val="24"/>
          <w:szCs w:val="24"/>
        </w:rPr>
        <w:t>was</w:t>
      </w:r>
      <w:r w:rsidRPr="00B47692">
        <w:rPr>
          <w:color w:val="4F81BC"/>
          <w:spacing w:val="-2"/>
          <w:sz w:val="24"/>
          <w:szCs w:val="24"/>
        </w:rPr>
        <w:t xml:space="preserve"> </w:t>
      </w:r>
      <w:r w:rsidRPr="00B47692">
        <w:rPr>
          <w:color w:val="4F81BC"/>
          <w:sz w:val="24"/>
          <w:szCs w:val="24"/>
        </w:rPr>
        <w:t>deployed.</w:t>
      </w:r>
    </w:p>
    <w:p w14:paraId="00CC2C32" w14:textId="77777777" w:rsidR="00A7692C" w:rsidRDefault="00A7692C">
      <w:pPr>
        <w:pStyle w:val="BodyText"/>
        <w:spacing w:before="1"/>
        <w:rPr>
          <w:sz w:val="27"/>
        </w:rPr>
      </w:pPr>
    </w:p>
    <w:p w14:paraId="224975B8" w14:textId="2C9A1F7E" w:rsidR="00A7692C" w:rsidRPr="00B47692" w:rsidRDefault="008A4AD8" w:rsidP="00B47692">
      <w:pPr>
        <w:pStyle w:val="ListParagraph"/>
        <w:numPr>
          <w:ilvl w:val="0"/>
          <w:numId w:val="1"/>
        </w:numPr>
        <w:tabs>
          <w:tab w:val="left" w:pos="480"/>
        </w:tabs>
        <w:spacing w:before="1" w:line="276" w:lineRule="auto"/>
        <w:ind w:left="120" w:right="114"/>
        <w:jc w:val="both"/>
        <w:rPr>
          <w:sz w:val="24"/>
          <w:szCs w:val="24"/>
        </w:rPr>
      </w:pPr>
      <w:r>
        <w:rPr>
          <w:sz w:val="24"/>
        </w:rPr>
        <w:t>Resilience - in the event the community experiences more flooding to the levels of the</w:t>
      </w:r>
      <w:r w:rsidRPr="00B47692">
        <w:rPr>
          <w:spacing w:val="1"/>
          <w:sz w:val="24"/>
        </w:rPr>
        <w:t xml:space="preserve"> </w:t>
      </w:r>
      <w:r>
        <w:rPr>
          <w:sz w:val="24"/>
        </w:rPr>
        <w:t>2020 and 2021 flooding will this impact on the mast effectiveness. Will it operate in a</w:t>
      </w:r>
      <w:r w:rsidRPr="00B47692">
        <w:rPr>
          <w:spacing w:val="1"/>
          <w:sz w:val="24"/>
        </w:rPr>
        <w:t xml:space="preserve"> </w:t>
      </w:r>
      <w:r>
        <w:rPr>
          <w:sz w:val="24"/>
        </w:rPr>
        <w:t xml:space="preserve">power cut or if flood waters rise and damage other </w:t>
      </w:r>
      <w:proofErr w:type="spellStart"/>
      <w:r>
        <w:rPr>
          <w:sz w:val="24"/>
        </w:rPr>
        <w:t>localised</w:t>
      </w:r>
      <w:proofErr w:type="spellEnd"/>
      <w:r>
        <w:rPr>
          <w:sz w:val="24"/>
        </w:rPr>
        <w:t xml:space="preserve"> masts?</w:t>
      </w:r>
      <w:r w:rsidRPr="00B47692">
        <w:rPr>
          <w:spacing w:val="1"/>
          <w:sz w:val="24"/>
        </w:rPr>
        <w:t xml:space="preserve"> </w:t>
      </w:r>
      <w:r>
        <w:rPr>
          <w:sz w:val="24"/>
        </w:rPr>
        <w:t>Is it a stand alone?</w:t>
      </w:r>
      <w:r w:rsidRPr="00B47692">
        <w:rPr>
          <w:spacing w:val="1"/>
          <w:sz w:val="24"/>
        </w:rPr>
        <w:t xml:space="preserve"> </w:t>
      </w:r>
      <w:r>
        <w:rPr>
          <w:sz w:val="24"/>
        </w:rPr>
        <w:t>How</w:t>
      </w:r>
      <w:r w:rsidRPr="00B47692">
        <w:rPr>
          <w:spacing w:val="1"/>
          <w:sz w:val="24"/>
        </w:rPr>
        <w:t xml:space="preserve"> </w:t>
      </w:r>
      <w:r>
        <w:rPr>
          <w:sz w:val="24"/>
        </w:rPr>
        <w:t>frequently</w:t>
      </w:r>
      <w:r w:rsidRPr="00B47692">
        <w:rPr>
          <w:spacing w:val="-3"/>
          <w:sz w:val="24"/>
        </w:rPr>
        <w:t xml:space="preserve"> </w:t>
      </w:r>
      <w:r>
        <w:rPr>
          <w:sz w:val="24"/>
        </w:rPr>
        <w:t>will</w:t>
      </w:r>
      <w:r w:rsidRPr="00B47692">
        <w:rPr>
          <w:spacing w:val="-2"/>
          <w:sz w:val="24"/>
        </w:rPr>
        <w:t xml:space="preserve"> </w:t>
      </w:r>
      <w:r>
        <w:rPr>
          <w:sz w:val="24"/>
        </w:rPr>
        <w:t>the</w:t>
      </w:r>
      <w:r w:rsidRPr="00B47692">
        <w:rPr>
          <w:spacing w:val="-4"/>
          <w:sz w:val="24"/>
        </w:rPr>
        <w:t xml:space="preserve"> </w:t>
      </w:r>
      <w:r>
        <w:rPr>
          <w:sz w:val="24"/>
        </w:rPr>
        <w:t>oil</w:t>
      </w:r>
      <w:r w:rsidRPr="00B47692">
        <w:rPr>
          <w:spacing w:val="1"/>
          <w:sz w:val="24"/>
        </w:rPr>
        <w:t xml:space="preserve"> </w:t>
      </w:r>
      <w:r>
        <w:rPr>
          <w:sz w:val="24"/>
        </w:rPr>
        <w:t>tank</w:t>
      </w:r>
      <w:r w:rsidRPr="00B47692">
        <w:rPr>
          <w:spacing w:val="-1"/>
          <w:sz w:val="24"/>
        </w:rPr>
        <w:t xml:space="preserve"> </w:t>
      </w:r>
      <w:r>
        <w:rPr>
          <w:sz w:val="24"/>
        </w:rPr>
        <w:t>need</w:t>
      </w:r>
      <w:r w:rsidRPr="00B47692">
        <w:rPr>
          <w:spacing w:val="-1"/>
          <w:sz w:val="24"/>
        </w:rPr>
        <w:t xml:space="preserve"> </w:t>
      </w:r>
      <w:proofErr w:type="gramStart"/>
      <w:r>
        <w:rPr>
          <w:sz w:val="24"/>
        </w:rPr>
        <w:t>be</w:t>
      </w:r>
      <w:proofErr w:type="gramEnd"/>
      <w:r w:rsidRPr="00B47692">
        <w:rPr>
          <w:spacing w:val="-2"/>
          <w:sz w:val="24"/>
        </w:rPr>
        <w:t xml:space="preserve"> </w:t>
      </w:r>
      <w:r>
        <w:rPr>
          <w:sz w:val="24"/>
        </w:rPr>
        <w:t>refreshing?</w:t>
      </w:r>
      <w:r w:rsidR="00B47692">
        <w:rPr>
          <w:sz w:val="24"/>
        </w:rPr>
        <w:t xml:space="preserve"> </w:t>
      </w:r>
      <w:r w:rsidRPr="00B47692">
        <w:rPr>
          <w:color w:val="4F81BC"/>
          <w:spacing w:val="-1"/>
          <w:sz w:val="24"/>
          <w:szCs w:val="24"/>
        </w:rPr>
        <w:t>Resilience</w:t>
      </w:r>
      <w:r w:rsidRPr="00B47692">
        <w:rPr>
          <w:color w:val="4F81BC"/>
          <w:spacing w:val="-10"/>
          <w:sz w:val="24"/>
          <w:szCs w:val="24"/>
        </w:rPr>
        <w:t xml:space="preserve"> </w:t>
      </w:r>
      <w:r w:rsidRPr="00B47692">
        <w:rPr>
          <w:color w:val="4F81BC"/>
          <w:sz w:val="24"/>
          <w:szCs w:val="24"/>
        </w:rPr>
        <w:t>–</w:t>
      </w:r>
      <w:r w:rsidRPr="00B47692">
        <w:rPr>
          <w:color w:val="4F81BC"/>
          <w:spacing w:val="-10"/>
          <w:sz w:val="24"/>
          <w:szCs w:val="24"/>
        </w:rPr>
        <w:t xml:space="preserve"> </w:t>
      </w:r>
      <w:r w:rsidRPr="00B47692">
        <w:rPr>
          <w:color w:val="4F81BC"/>
          <w:sz w:val="24"/>
          <w:szCs w:val="24"/>
        </w:rPr>
        <w:t>Flooding</w:t>
      </w:r>
      <w:r w:rsidRPr="00B47692">
        <w:rPr>
          <w:color w:val="4F81BC"/>
          <w:spacing w:val="-10"/>
          <w:sz w:val="24"/>
          <w:szCs w:val="24"/>
        </w:rPr>
        <w:t xml:space="preserve"> </w:t>
      </w:r>
      <w:r w:rsidRPr="00B47692">
        <w:rPr>
          <w:color w:val="4F81BC"/>
          <w:sz w:val="24"/>
          <w:szCs w:val="24"/>
        </w:rPr>
        <w:t>should</w:t>
      </w:r>
      <w:r w:rsidRPr="00B47692">
        <w:rPr>
          <w:color w:val="4F81BC"/>
          <w:spacing w:val="-13"/>
          <w:sz w:val="24"/>
          <w:szCs w:val="24"/>
        </w:rPr>
        <w:t xml:space="preserve"> </w:t>
      </w:r>
      <w:r w:rsidRPr="00B47692">
        <w:rPr>
          <w:color w:val="4F81BC"/>
          <w:sz w:val="24"/>
          <w:szCs w:val="24"/>
        </w:rPr>
        <w:t>not</w:t>
      </w:r>
      <w:r w:rsidRPr="00B47692">
        <w:rPr>
          <w:color w:val="4F81BC"/>
          <w:spacing w:val="-11"/>
          <w:sz w:val="24"/>
          <w:szCs w:val="24"/>
        </w:rPr>
        <w:t xml:space="preserve"> </w:t>
      </w:r>
      <w:r w:rsidRPr="00B47692">
        <w:rPr>
          <w:color w:val="4F81BC"/>
          <w:sz w:val="24"/>
          <w:szCs w:val="24"/>
        </w:rPr>
        <w:t>impact</w:t>
      </w:r>
      <w:r w:rsidRPr="00B47692">
        <w:rPr>
          <w:color w:val="4F81BC"/>
          <w:spacing w:val="-9"/>
          <w:sz w:val="24"/>
          <w:szCs w:val="24"/>
        </w:rPr>
        <w:t xml:space="preserve"> </w:t>
      </w:r>
      <w:r w:rsidRPr="00B47692">
        <w:rPr>
          <w:color w:val="4F81BC"/>
          <w:sz w:val="24"/>
          <w:szCs w:val="24"/>
        </w:rPr>
        <w:t>the</w:t>
      </w:r>
      <w:r w:rsidRPr="00B47692">
        <w:rPr>
          <w:color w:val="4F81BC"/>
          <w:spacing w:val="-12"/>
          <w:sz w:val="24"/>
          <w:szCs w:val="24"/>
        </w:rPr>
        <w:t xml:space="preserve"> </w:t>
      </w:r>
      <w:r w:rsidRPr="00B47692">
        <w:rPr>
          <w:color w:val="4F81BC"/>
          <w:sz w:val="24"/>
          <w:szCs w:val="24"/>
        </w:rPr>
        <w:t>effectiveness</w:t>
      </w:r>
      <w:r w:rsidRPr="00B47692">
        <w:rPr>
          <w:color w:val="4F81BC"/>
          <w:spacing w:val="-11"/>
          <w:sz w:val="24"/>
          <w:szCs w:val="24"/>
        </w:rPr>
        <w:t xml:space="preserve"> </w:t>
      </w:r>
      <w:r w:rsidRPr="00B47692">
        <w:rPr>
          <w:color w:val="4F81BC"/>
          <w:sz w:val="24"/>
          <w:szCs w:val="24"/>
        </w:rPr>
        <w:t>of</w:t>
      </w:r>
      <w:r w:rsidRPr="00B47692">
        <w:rPr>
          <w:color w:val="4F81BC"/>
          <w:spacing w:val="-9"/>
          <w:sz w:val="24"/>
          <w:szCs w:val="24"/>
        </w:rPr>
        <w:t xml:space="preserve"> </w:t>
      </w:r>
      <w:r w:rsidRPr="00B47692">
        <w:rPr>
          <w:color w:val="4F81BC"/>
          <w:sz w:val="24"/>
          <w:szCs w:val="24"/>
        </w:rPr>
        <w:t>the</w:t>
      </w:r>
      <w:r w:rsidRPr="00B47692">
        <w:rPr>
          <w:color w:val="4F81BC"/>
          <w:spacing w:val="-10"/>
          <w:sz w:val="24"/>
          <w:szCs w:val="24"/>
        </w:rPr>
        <w:t xml:space="preserve"> </w:t>
      </w:r>
      <w:r w:rsidRPr="00B47692">
        <w:rPr>
          <w:color w:val="4F81BC"/>
          <w:sz w:val="24"/>
          <w:szCs w:val="24"/>
        </w:rPr>
        <w:t>mast.</w:t>
      </w:r>
      <w:r w:rsidRPr="00B47692">
        <w:rPr>
          <w:color w:val="4F81BC"/>
          <w:spacing w:val="-11"/>
          <w:sz w:val="24"/>
          <w:szCs w:val="24"/>
        </w:rPr>
        <w:t xml:space="preserve"> </w:t>
      </w:r>
      <w:r w:rsidRPr="00B47692">
        <w:rPr>
          <w:color w:val="4F81BC"/>
          <w:sz w:val="24"/>
          <w:szCs w:val="24"/>
        </w:rPr>
        <w:t>The</w:t>
      </w:r>
      <w:r w:rsidRPr="00B47692">
        <w:rPr>
          <w:color w:val="4F81BC"/>
          <w:spacing w:val="-11"/>
          <w:sz w:val="24"/>
          <w:szCs w:val="24"/>
        </w:rPr>
        <w:t xml:space="preserve"> </w:t>
      </w:r>
      <w:r w:rsidRPr="00B47692">
        <w:rPr>
          <w:color w:val="4F81BC"/>
          <w:sz w:val="24"/>
          <w:szCs w:val="24"/>
        </w:rPr>
        <w:t>ground</w:t>
      </w:r>
      <w:r w:rsidRPr="00B47692">
        <w:rPr>
          <w:color w:val="4F81BC"/>
          <w:spacing w:val="-9"/>
          <w:sz w:val="24"/>
          <w:szCs w:val="24"/>
        </w:rPr>
        <w:t xml:space="preserve"> </w:t>
      </w:r>
      <w:r w:rsidRPr="00B47692">
        <w:rPr>
          <w:color w:val="4F81BC"/>
          <w:sz w:val="24"/>
          <w:szCs w:val="24"/>
        </w:rPr>
        <w:t>is</w:t>
      </w:r>
      <w:r w:rsidRPr="00B47692">
        <w:rPr>
          <w:color w:val="4F81BC"/>
          <w:spacing w:val="-13"/>
          <w:sz w:val="24"/>
          <w:szCs w:val="24"/>
        </w:rPr>
        <w:t xml:space="preserve"> </w:t>
      </w:r>
      <w:r w:rsidRPr="00B47692">
        <w:rPr>
          <w:color w:val="4F81BC"/>
          <w:sz w:val="24"/>
          <w:szCs w:val="24"/>
        </w:rPr>
        <w:t>over</w:t>
      </w:r>
      <w:r w:rsidRPr="00B47692">
        <w:rPr>
          <w:color w:val="4F81BC"/>
          <w:spacing w:val="-10"/>
          <w:sz w:val="24"/>
          <w:szCs w:val="24"/>
        </w:rPr>
        <w:t xml:space="preserve"> </w:t>
      </w:r>
      <w:r w:rsidRPr="00B47692">
        <w:rPr>
          <w:color w:val="4F81BC"/>
          <w:sz w:val="24"/>
          <w:szCs w:val="24"/>
        </w:rPr>
        <w:t>20m</w:t>
      </w:r>
      <w:r w:rsidRPr="00B47692">
        <w:rPr>
          <w:color w:val="4F81BC"/>
          <w:spacing w:val="-52"/>
          <w:sz w:val="24"/>
          <w:szCs w:val="24"/>
        </w:rPr>
        <w:t xml:space="preserve"> </w:t>
      </w:r>
      <w:r w:rsidRPr="00B47692">
        <w:rPr>
          <w:color w:val="4F81BC"/>
          <w:sz w:val="24"/>
          <w:szCs w:val="24"/>
        </w:rPr>
        <w:t>in elevation higher than that of the Liddel Water, so should not reach the site location, even</w:t>
      </w:r>
      <w:r w:rsidRPr="00B47692">
        <w:rPr>
          <w:color w:val="4F81BC"/>
          <w:spacing w:val="1"/>
          <w:sz w:val="24"/>
          <w:szCs w:val="24"/>
        </w:rPr>
        <w:t xml:space="preserve"> </w:t>
      </w:r>
      <w:r w:rsidRPr="00B47692">
        <w:rPr>
          <w:color w:val="4F81BC"/>
          <w:sz w:val="24"/>
          <w:szCs w:val="24"/>
        </w:rPr>
        <w:t>in</w:t>
      </w:r>
      <w:r w:rsidRPr="00B47692">
        <w:rPr>
          <w:color w:val="4F81BC"/>
          <w:spacing w:val="-10"/>
          <w:sz w:val="24"/>
          <w:szCs w:val="24"/>
        </w:rPr>
        <w:t xml:space="preserve"> </w:t>
      </w:r>
      <w:r w:rsidRPr="00B47692">
        <w:rPr>
          <w:color w:val="4F81BC"/>
          <w:sz w:val="24"/>
          <w:szCs w:val="24"/>
        </w:rPr>
        <w:t>an</w:t>
      </w:r>
      <w:r w:rsidRPr="00B47692">
        <w:rPr>
          <w:color w:val="4F81BC"/>
          <w:spacing w:val="-11"/>
          <w:sz w:val="24"/>
          <w:szCs w:val="24"/>
        </w:rPr>
        <w:t xml:space="preserve"> </w:t>
      </w:r>
      <w:r w:rsidRPr="00B47692">
        <w:rPr>
          <w:color w:val="4F81BC"/>
          <w:sz w:val="24"/>
          <w:szCs w:val="24"/>
        </w:rPr>
        <w:t>extreme</w:t>
      </w:r>
      <w:r w:rsidRPr="00B47692">
        <w:rPr>
          <w:color w:val="4F81BC"/>
          <w:spacing w:val="-10"/>
          <w:sz w:val="24"/>
          <w:szCs w:val="24"/>
        </w:rPr>
        <w:t xml:space="preserve"> </w:t>
      </w:r>
      <w:r w:rsidRPr="00B47692">
        <w:rPr>
          <w:color w:val="4F81BC"/>
          <w:sz w:val="24"/>
          <w:szCs w:val="24"/>
        </w:rPr>
        <w:t>case</w:t>
      </w:r>
      <w:r w:rsidRPr="00B47692">
        <w:rPr>
          <w:color w:val="4F81BC"/>
          <w:spacing w:val="-13"/>
          <w:sz w:val="24"/>
          <w:szCs w:val="24"/>
        </w:rPr>
        <w:t xml:space="preserve"> </w:t>
      </w:r>
      <w:r w:rsidRPr="00B47692">
        <w:rPr>
          <w:color w:val="4F81BC"/>
          <w:sz w:val="24"/>
          <w:szCs w:val="24"/>
        </w:rPr>
        <w:t>of</w:t>
      </w:r>
      <w:r w:rsidRPr="00B47692">
        <w:rPr>
          <w:color w:val="4F81BC"/>
          <w:spacing w:val="-11"/>
          <w:sz w:val="24"/>
          <w:szCs w:val="24"/>
        </w:rPr>
        <w:t xml:space="preserve"> </w:t>
      </w:r>
      <w:r w:rsidRPr="00B47692">
        <w:rPr>
          <w:color w:val="4F81BC"/>
          <w:sz w:val="24"/>
          <w:szCs w:val="24"/>
        </w:rPr>
        <w:t>rainfall</w:t>
      </w:r>
      <w:r w:rsidRPr="00B47692">
        <w:rPr>
          <w:color w:val="4F81BC"/>
          <w:spacing w:val="-12"/>
          <w:sz w:val="24"/>
          <w:szCs w:val="24"/>
        </w:rPr>
        <w:t xml:space="preserve"> </w:t>
      </w:r>
      <w:r w:rsidRPr="00B47692">
        <w:rPr>
          <w:color w:val="4F81BC"/>
          <w:sz w:val="24"/>
          <w:szCs w:val="24"/>
        </w:rPr>
        <w:t>and</w:t>
      </w:r>
      <w:r w:rsidRPr="00B47692">
        <w:rPr>
          <w:color w:val="4F81BC"/>
          <w:spacing w:val="-11"/>
          <w:sz w:val="24"/>
          <w:szCs w:val="24"/>
        </w:rPr>
        <w:t xml:space="preserve"> </w:t>
      </w:r>
      <w:r w:rsidRPr="00B47692">
        <w:rPr>
          <w:color w:val="4F81BC"/>
          <w:sz w:val="24"/>
          <w:szCs w:val="24"/>
        </w:rPr>
        <w:t>the</w:t>
      </w:r>
      <w:r w:rsidRPr="00B47692">
        <w:rPr>
          <w:color w:val="4F81BC"/>
          <w:spacing w:val="-10"/>
          <w:sz w:val="24"/>
          <w:szCs w:val="24"/>
        </w:rPr>
        <w:t xml:space="preserve"> </w:t>
      </w:r>
      <w:r w:rsidRPr="00B47692">
        <w:rPr>
          <w:color w:val="4F81BC"/>
          <w:sz w:val="24"/>
          <w:szCs w:val="24"/>
        </w:rPr>
        <w:t>compound</w:t>
      </w:r>
      <w:r w:rsidRPr="00B47692">
        <w:rPr>
          <w:color w:val="4F81BC"/>
          <w:spacing w:val="-10"/>
          <w:sz w:val="24"/>
          <w:szCs w:val="24"/>
        </w:rPr>
        <w:t xml:space="preserve"> </w:t>
      </w:r>
      <w:r w:rsidRPr="00B47692">
        <w:rPr>
          <w:color w:val="4F81BC"/>
          <w:sz w:val="24"/>
          <w:szCs w:val="24"/>
        </w:rPr>
        <w:t>itself</w:t>
      </w:r>
      <w:r w:rsidRPr="00B47692">
        <w:rPr>
          <w:color w:val="4F81BC"/>
          <w:spacing w:val="-11"/>
          <w:sz w:val="24"/>
          <w:szCs w:val="24"/>
        </w:rPr>
        <w:t xml:space="preserve"> </w:t>
      </w:r>
      <w:r w:rsidRPr="00B47692">
        <w:rPr>
          <w:color w:val="4F81BC"/>
          <w:sz w:val="24"/>
          <w:szCs w:val="24"/>
        </w:rPr>
        <w:t>will</w:t>
      </w:r>
      <w:r w:rsidRPr="00B47692">
        <w:rPr>
          <w:color w:val="4F81BC"/>
          <w:spacing w:val="-12"/>
          <w:sz w:val="24"/>
          <w:szCs w:val="24"/>
        </w:rPr>
        <w:t xml:space="preserve"> </w:t>
      </w:r>
      <w:r w:rsidRPr="00B47692">
        <w:rPr>
          <w:color w:val="4F81BC"/>
          <w:sz w:val="24"/>
          <w:szCs w:val="24"/>
        </w:rPr>
        <w:t>be</w:t>
      </w:r>
      <w:r w:rsidRPr="00B47692">
        <w:rPr>
          <w:color w:val="4F81BC"/>
          <w:spacing w:val="-12"/>
          <w:sz w:val="24"/>
          <w:szCs w:val="24"/>
        </w:rPr>
        <w:t xml:space="preserve"> </w:t>
      </w:r>
      <w:r w:rsidRPr="00B47692">
        <w:rPr>
          <w:color w:val="4F81BC"/>
          <w:sz w:val="24"/>
          <w:szCs w:val="24"/>
        </w:rPr>
        <w:t>raised</w:t>
      </w:r>
      <w:r w:rsidRPr="00B47692">
        <w:rPr>
          <w:color w:val="4F81BC"/>
          <w:spacing w:val="-12"/>
          <w:sz w:val="24"/>
          <w:szCs w:val="24"/>
        </w:rPr>
        <w:t xml:space="preserve"> </w:t>
      </w:r>
      <w:r w:rsidRPr="00B47692">
        <w:rPr>
          <w:color w:val="4F81BC"/>
          <w:sz w:val="24"/>
          <w:szCs w:val="24"/>
        </w:rPr>
        <w:t>200mm</w:t>
      </w:r>
      <w:r w:rsidRPr="00B47692">
        <w:rPr>
          <w:color w:val="4F81BC"/>
          <w:spacing w:val="-10"/>
          <w:sz w:val="24"/>
          <w:szCs w:val="24"/>
        </w:rPr>
        <w:t xml:space="preserve"> </w:t>
      </w:r>
      <w:r w:rsidRPr="00B47692">
        <w:rPr>
          <w:color w:val="4F81BC"/>
          <w:sz w:val="24"/>
          <w:szCs w:val="24"/>
        </w:rPr>
        <w:t>to</w:t>
      </w:r>
      <w:r w:rsidRPr="00B47692">
        <w:rPr>
          <w:color w:val="4F81BC"/>
          <w:spacing w:val="-12"/>
          <w:sz w:val="24"/>
          <w:szCs w:val="24"/>
        </w:rPr>
        <w:t xml:space="preserve"> </w:t>
      </w:r>
      <w:r w:rsidRPr="00B47692">
        <w:rPr>
          <w:color w:val="4F81BC"/>
          <w:sz w:val="24"/>
          <w:szCs w:val="24"/>
        </w:rPr>
        <w:t>further</w:t>
      </w:r>
      <w:r w:rsidRPr="00B47692">
        <w:rPr>
          <w:color w:val="4F81BC"/>
          <w:spacing w:val="-12"/>
          <w:sz w:val="24"/>
          <w:szCs w:val="24"/>
        </w:rPr>
        <w:t xml:space="preserve"> </w:t>
      </w:r>
      <w:r w:rsidRPr="00B47692">
        <w:rPr>
          <w:color w:val="4F81BC"/>
          <w:sz w:val="24"/>
          <w:szCs w:val="24"/>
        </w:rPr>
        <w:t>protect</w:t>
      </w:r>
      <w:r w:rsidRPr="00B47692">
        <w:rPr>
          <w:color w:val="4F81BC"/>
          <w:spacing w:val="-52"/>
          <w:sz w:val="24"/>
          <w:szCs w:val="24"/>
        </w:rPr>
        <w:t xml:space="preserve"> </w:t>
      </w:r>
      <w:r w:rsidRPr="00B47692">
        <w:rPr>
          <w:color w:val="4F81BC"/>
          <w:sz w:val="24"/>
          <w:szCs w:val="24"/>
        </w:rPr>
        <w:t>the</w:t>
      </w:r>
      <w:r w:rsidRPr="00B47692">
        <w:rPr>
          <w:color w:val="4F81BC"/>
          <w:spacing w:val="-11"/>
          <w:sz w:val="24"/>
          <w:szCs w:val="24"/>
        </w:rPr>
        <w:t xml:space="preserve"> </w:t>
      </w:r>
      <w:r w:rsidRPr="00B47692">
        <w:rPr>
          <w:color w:val="4F81BC"/>
          <w:sz w:val="24"/>
          <w:szCs w:val="24"/>
        </w:rPr>
        <w:t>site</w:t>
      </w:r>
      <w:r w:rsidRPr="00B47692">
        <w:rPr>
          <w:color w:val="4F81BC"/>
          <w:spacing w:val="-10"/>
          <w:sz w:val="24"/>
          <w:szCs w:val="24"/>
        </w:rPr>
        <w:t xml:space="preserve"> </w:t>
      </w:r>
      <w:r w:rsidRPr="00B47692">
        <w:rPr>
          <w:color w:val="4F81BC"/>
          <w:sz w:val="24"/>
          <w:szCs w:val="24"/>
        </w:rPr>
        <w:t>from</w:t>
      </w:r>
      <w:r w:rsidRPr="00B47692">
        <w:rPr>
          <w:color w:val="4F81BC"/>
          <w:spacing w:val="-10"/>
          <w:sz w:val="24"/>
          <w:szCs w:val="24"/>
        </w:rPr>
        <w:t xml:space="preserve"> </w:t>
      </w:r>
      <w:r w:rsidRPr="00B47692">
        <w:rPr>
          <w:color w:val="4F81BC"/>
          <w:sz w:val="24"/>
          <w:szCs w:val="24"/>
        </w:rPr>
        <w:t>water.</w:t>
      </w:r>
      <w:r w:rsidRPr="00B47692">
        <w:rPr>
          <w:color w:val="4F81BC"/>
          <w:spacing w:val="-8"/>
          <w:sz w:val="24"/>
          <w:szCs w:val="24"/>
        </w:rPr>
        <w:t xml:space="preserve"> </w:t>
      </w:r>
      <w:r w:rsidRPr="00B47692">
        <w:rPr>
          <w:color w:val="4F81BC"/>
          <w:sz w:val="24"/>
          <w:szCs w:val="24"/>
        </w:rPr>
        <w:t>If</w:t>
      </w:r>
      <w:r w:rsidRPr="00B47692">
        <w:rPr>
          <w:color w:val="4F81BC"/>
          <w:spacing w:val="-7"/>
          <w:sz w:val="24"/>
          <w:szCs w:val="24"/>
        </w:rPr>
        <w:t xml:space="preserve"> </w:t>
      </w:r>
      <w:r w:rsidRPr="00B47692">
        <w:rPr>
          <w:color w:val="4F81BC"/>
          <w:sz w:val="24"/>
          <w:szCs w:val="24"/>
        </w:rPr>
        <w:t>the</w:t>
      </w:r>
      <w:r w:rsidRPr="00B47692">
        <w:rPr>
          <w:color w:val="4F81BC"/>
          <w:spacing w:val="-7"/>
          <w:sz w:val="24"/>
          <w:szCs w:val="24"/>
        </w:rPr>
        <w:t xml:space="preserve"> </w:t>
      </w:r>
      <w:r w:rsidRPr="00B47692">
        <w:rPr>
          <w:color w:val="4F81BC"/>
          <w:sz w:val="24"/>
          <w:szCs w:val="24"/>
        </w:rPr>
        <w:t>hardline</w:t>
      </w:r>
      <w:r w:rsidRPr="00B47692">
        <w:rPr>
          <w:color w:val="4F81BC"/>
          <w:spacing w:val="-10"/>
          <w:sz w:val="24"/>
          <w:szCs w:val="24"/>
        </w:rPr>
        <w:t xml:space="preserve"> </w:t>
      </w:r>
      <w:r w:rsidRPr="00B47692">
        <w:rPr>
          <w:color w:val="4F81BC"/>
          <w:sz w:val="24"/>
          <w:szCs w:val="24"/>
        </w:rPr>
        <w:t>power</w:t>
      </w:r>
      <w:r w:rsidRPr="00B47692">
        <w:rPr>
          <w:color w:val="4F81BC"/>
          <w:spacing w:val="-10"/>
          <w:sz w:val="24"/>
          <w:szCs w:val="24"/>
        </w:rPr>
        <w:t xml:space="preserve"> </w:t>
      </w:r>
      <w:r w:rsidRPr="00B47692">
        <w:rPr>
          <w:color w:val="4F81BC"/>
          <w:sz w:val="24"/>
          <w:szCs w:val="24"/>
        </w:rPr>
        <w:t>connection</w:t>
      </w:r>
      <w:r w:rsidRPr="00B47692">
        <w:rPr>
          <w:color w:val="4F81BC"/>
          <w:spacing w:val="-9"/>
          <w:sz w:val="24"/>
          <w:szCs w:val="24"/>
        </w:rPr>
        <w:t xml:space="preserve"> </w:t>
      </w:r>
      <w:r w:rsidRPr="00B47692">
        <w:rPr>
          <w:color w:val="4F81BC"/>
          <w:sz w:val="24"/>
          <w:szCs w:val="24"/>
        </w:rPr>
        <w:t>was</w:t>
      </w:r>
      <w:r w:rsidRPr="00B47692">
        <w:rPr>
          <w:color w:val="4F81BC"/>
          <w:spacing w:val="-10"/>
          <w:sz w:val="24"/>
          <w:szCs w:val="24"/>
        </w:rPr>
        <w:t xml:space="preserve"> </w:t>
      </w:r>
      <w:r w:rsidRPr="00B47692">
        <w:rPr>
          <w:color w:val="4F81BC"/>
          <w:sz w:val="24"/>
          <w:szCs w:val="24"/>
        </w:rPr>
        <w:t>to</w:t>
      </w:r>
      <w:r w:rsidRPr="00B47692">
        <w:rPr>
          <w:color w:val="4F81BC"/>
          <w:spacing w:val="-7"/>
          <w:sz w:val="24"/>
          <w:szCs w:val="24"/>
        </w:rPr>
        <w:t xml:space="preserve"> </w:t>
      </w:r>
      <w:r w:rsidRPr="00B47692">
        <w:rPr>
          <w:color w:val="4F81BC"/>
          <w:sz w:val="24"/>
          <w:szCs w:val="24"/>
        </w:rPr>
        <w:t>go</w:t>
      </w:r>
      <w:r w:rsidRPr="00B47692">
        <w:rPr>
          <w:color w:val="4F81BC"/>
          <w:spacing w:val="-7"/>
          <w:sz w:val="24"/>
          <w:szCs w:val="24"/>
        </w:rPr>
        <w:t xml:space="preserve"> </w:t>
      </w:r>
      <w:r w:rsidRPr="00B47692">
        <w:rPr>
          <w:color w:val="4F81BC"/>
          <w:sz w:val="24"/>
          <w:szCs w:val="24"/>
        </w:rPr>
        <w:t>down</w:t>
      </w:r>
      <w:r w:rsidRPr="00B47692">
        <w:rPr>
          <w:color w:val="4F81BC"/>
          <w:spacing w:val="-7"/>
          <w:sz w:val="24"/>
          <w:szCs w:val="24"/>
        </w:rPr>
        <w:t xml:space="preserve"> </w:t>
      </w:r>
      <w:r w:rsidRPr="00B47692">
        <w:rPr>
          <w:color w:val="4F81BC"/>
          <w:sz w:val="24"/>
          <w:szCs w:val="24"/>
        </w:rPr>
        <w:t>as</w:t>
      </w:r>
      <w:r w:rsidRPr="00B47692">
        <w:rPr>
          <w:color w:val="4F81BC"/>
          <w:spacing w:val="-10"/>
          <w:sz w:val="24"/>
          <w:szCs w:val="24"/>
        </w:rPr>
        <w:t xml:space="preserve"> </w:t>
      </w:r>
      <w:r w:rsidRPr="00B47692">
        <w:rPr>
          <w:color w:val="4F81BC"/>
          <w:sz w:val="24"/>
          <w:szCs w:val="24"/>
        </w:rPr>
        <w:t>the</w:t>
      </w:r>
      <w:r w:rsidRPr="00B47692">
        <w:rPr>
          <w:color w:val="4F81BC"/>
          <w:spacing w:val="-7"/>
          <w:sz w:val="24"/>
          <w:szCs w:val="24"/>
        </w:rPr>
        <w:t xml:space="preserve"> </w:t>
      </w:r>
      <w:r w:rsidRPr="00B47692">
        <w:rPr>
          <w:color w:val="4F81BC"/>
          <w:sz w:val="24"/>
          <w:szCs w:val="24"/>
        </w:rPr>
        <w:t>result</w:t>
      </w:r>
      <w:r w:rsidRPr="00B47692">
        <w:rPr>
          <w:color w:val="4F81BC"/>
          <w:spacing w:val="-9"/>
          <w:sz w:val="24"/>
          <w:szCs w:val="24"/>
        </w:rPr>
        <w:t xml:space="preserve"> </w:t>
      </w:r>
      <w:r w:rsidRPr="00B47692">
        <w:rPr>
          <w:color w:val="4F81BC"/>
          <w:sz w:val="24"/>
          <w:szCs w:val="24"/>
        </w:rPr>
        <w:t>of</w:t>
      </w:r>
      <w:r w:rsidRPr="00B47692">
        <w:rPr>
          <w:color w:val="4F81BC"/>
          <w:spacing w:val="-9"/>
          <w:sz w:val="24"/>
          <w:szCs w:val="24"/>
        </w:rPr>
        <w:t xml:space="preserve"> </w:t>
      </w:r>
      <w:r w:rsidRPr="00B47692">
        <w:rPr>
          <w:color w:val="4F81BC"/>
          <w:sz w:val="24"/>
          <w:szCs w:val="24"/>
        </w:rPr>
        <w:t>a</w:t>
      </w:r>
      <w:r w:rsidRPr="00B47692">
        <w:rPr>
          <w:color w:val="4F81BC"/>
          <w:spacing w:val="-11"/>
          <w:sz w:val="24"/>
          <w:szCs w:val="24"/>
        </w:rPr>
        <w:t xml:space="preserve"> </w:t>
      </w:r>
      <w:r w:rsidRPr="00B47692">
        <w:rPr>
          <w:color w:val="4F81BC"/>
          <w:sz w:val="24"/>
          <w:szCs w:val="24"/>
        </w:rPr>
        <w:t>power</w:t>
      </w:r>
      <w:r w:rsidRPr="00B47692">
        <w:rPr>
          <w:color w:val="4F81BC"/>
          <w:spacing w:val="-51"/>
          <w:sz w:val="24"/>
          <w:szCs w:val="24"/>
        </w:rPr>
        <w:t xml:space="preserve"> </w:t>
      </w:r>
      <w:r w:rsidRPr="00B47692">
        <w:rPr>
          <w:color w:val="4F81BC"/>
          <w:sz w:val="24"/>
          <w:szCs w:val="24"/>
        </w:rPr>
        <w:t>cut, the site would be offline for a period. However, this is the reason the space remains</w:t>
      </w:r>
      <w:r w:rsidRPr="00B47692">
        <w:rPr>
          <w:color w:val="4F81BC"/>
          <w:spacing w:val="1"/>
          <w:sz w:val="24"/>
          <w:szCs w:val="24"/>
        </w:rPr>
        <w:t xml:space="preserve"> </w:t>
      </w:r>
      <w:r w:rsidRPr="00B47692">
        <w:rPr>
          <w:color w:val="4F81BC"/>
          <w:sz w:val="24"/>
          <w:szCs w:val="24"/>
        </w:rPr>
        <w:t xml:space="preserve">available for a </w:t>
      </w:r>
      <w:proofErr w:type="spellStart"/>
      <w:r w:rsidRPr="00B47692">
        <w:rPr>
          <w:color w:val="4F81BC"/>
          <w:sz w:val="24"/>
          <w:szCs w:val="24"/>
        </w:rPr>
        <w:t>tow</w:t>
      </w:r>
      <w:proofErr w:type="spellEnd"/>
      <w:r w:rsidRPr="00B47692">
        <w:rPr>
          <w:color w:val="4F81BC"/>
          <w:sz w:val="24"/>
          <w:szCs w:val="24"/>
        </w:rPr>
        <w:t>-to-site generator as mentioned above. Our client is still in the process of</w:t>
      </w:r>
      <w:r w:rsidRPr="00B47692">
        <w:rPr>
          <w:color w:val="4F81BC"/>
          <w:spacing w:val="1"/>
          <w:sz w:val="24"/>
          <w:szCs w:val="24"/>
        </w:rPr>
        <w:t xml:space="preserve"> </w:t>
      </w:r>
      <w:r w:rsidRPr="00B47692">
        <w:rPr>
          <w:color w:val="4F81BC"/>
          <w:sz w:val="24"/>
          <w:szCs w:val="24"/>
        </w:rPr>
        <w:t>investigating</w:t>
      </w:r>
      <w:r w:rsidRPr="00B47692">
        <w:rPr>
          <w:color w:val="4F81BC"/>
          <w:spacing w:val="-11"/>
          <w:sz w:val="24"/>
          <w:szCs w:val="24"/>
        </w:rPr>
        <w:t xml:space="preserve"> </w:t>
      </w:r>
      <w:r w:rsidRPr="00B47692">
        <w:rPr>
          <w:color w:val="4F81BC"/>
          <w:sz w:val="24"/>
          <w:szCs w:val="24"/>
        </w:rPr>
        <w:t>the</w:t>
      </w:r>
      <w:r w:rsidRPr="00B47692">
        <w:rPr>
          <w:color w:val="4F81BC"/>
          <w:spacing w:val="-10"/>
          <w:sz w:val="24"/>
          <w:szCs w:val="24"/>
        </w:rPr>
        <w:t xml:space="preserve"> </w:t>
      </w:r>
      <w:r w:rsidRPr="00B47692">
        <w:rPr>
          <w:color w:val="4F81BC"/>
          <w:sz w:val="24"/>
          <w:szCs w:val="24"/>
        </w:rPr>
        <w:t>most</w:t>
      </w:r>
      <w:r w:rsidRPr="00B47692">
        <w:rPr>
          <w:color w:val="4F81BC"/>
          <w:spacing w:val="-10"/>
          <w:sz w:val="24"/>
          <w:szCs w:val="24"/>
        </w:rPr>
        <w:t xml:space="preserve"> </w:t>
      </w:r>
      <w:r w:rsidRPr="00B47692">
        <w:rPr>
          <w:color w:val="4F81BC"/>
          <w:sz w:val="24"/>
          <w:szCs w:val="24"/>
        </w:rPr>
        <w:t>suitable</w:t>
      </w:r>
      <w:r w:rsidRPr="00B47692">
        <w:rPr>
          <w:color w:val="4F81BC"/>
          <w:spacing w:val="-12"/>
          <w:sz w:val="24"/>
          <w:szCs w:val="24"/>
        </w:rPr>
        <w:t xml:space="preserve"> </w:t>
      </w:r>
      <w:r w:rsidRPr="00B47692">
        <w:rPr>
          <w:color w:val="4F81BC"/>
          <w:sz w:val="24"/>
          <w:szCs w:val="24"/>
        </w:rPr>
        <w:t>way</w:t>
      </w:r>
      <w:r w:rsidRPr="00B47692">
        <w:rPr>
          <w:color w:val="4F81BC"/>
          <w:spacing w:val="-12"/>
          <w:sz w:val="24"/>
          <w:szCs w:val="24"/>
        </w:rPr>
        <w:t xml:space="preserve"> </w:t>
      </w:r>
      <w:r w:rsidRPr="00B47692">
        <w:rPr>
          <w:color w:val="4F81BC"/>
          <w:sz w:val="24"/>
          <w:szCs w:val="24"/>
        </w:rPr>
        <w:t>to</w:t>
      </w:r>
      <w:r w:rsidRPr="00B47692">
        <w:rPr>
          <w:color w:val="4F81BC"/>
          <w:spacing w:val="-10"/>
          <w:sz w:val="24"/>
          <w:szCs w:val="24"/>
        </w:rPr>
        <w:t xml:space="preserve"> </w:t>
      </w:r>
      <w:r w:rsidRPr="00B47692">
        <w:rPr>
          <w:color w:val="4F81BC"/>
          <w:sz w:val="24"/>
          <w:szCs w:val="24"/>
        </w:rPr>
        <w:t>connect</w:t>
      </w:r>
      <w:r w:rsidRPr="00B47692">
        <w:rPr>
          <w:color w:val="4F81BC"/>
          <w:spacing w:val="-10"/>
          <w:sz w:val="24"/>
          <w:szCs w:val="24"/>
        </w:rPr>
        <w:t xml:space="preserve"> </w:t>
      </w:r>
      <w:r w:rsidRPr="00B47692">
        <w:rPr>
          <w:color w:val="4F81BC"/>
          <w:sz w:val="24"/>
          <w:szCs w:val="24"/>
        </w:rPr>
        <w:t>this</w:t>
      </w:r>
      <w:r w:rsidRPr="00B47692">
        <w:rPr>
          <w:color w:val="4F81BC"/>
          <w:spacing w:val="-10"/>
          <w:sz w:val="24"/>
          <w:szCs w:val="24"/>
        </w:rPr>
        <w:t xml:space="preserve"> </w:t>
      </w:r>
      <w:r w:rsidRPr="00B47692">
        <w:rPr>
          <w:color w:val="4F81BC"/>
          <w:sz w:val="24"/>
          <w:szCs w:val="24"/>
        </w:rPr>
        <w:t>site</w:t>
      </w:r>
      <w:r w:rsidRPr="00B47692">
        <w:rPr>
          <w:color w:val="4F81BC"/>
          <w:spacing w:val="-11"/>
          <w:sz w:val="24"/>
          <w:szCs w:val="24"/>
        </w:rPr>
        <w:t xml:space="preserve"> </w:t>
      </w:r>
      <w:r w:rsidRPr="00B47692">
        <w:rPr>
          <w:color w:val="4F81BC"/>
          <w:sz w:val="24"/>
          <w:szCs w:val="24"/>
        </w:rPr>
        <w:t>into</w:t>
      </w:r>
      <w:r w:rsidRPr="00B47692">
        <w:rPr>
          <w:color w:val="4F81BC"/>
          <w:spacing w:val="-9"/>
          <w:sz w:val="24"/>
          <w:szCs w:val="24"/>
        </w:rPr>
        <w:t xml:space="preserve"> </w:t>
      </w:r>
      <w:r w:rsidRPr="00B47692">
        <w:rPr>
          <w:color w:val="4F81BC"/>
          <w:sz w:val="24"/>
          <w:szCs w:val="24"/>
        </w:rPr>
        <w:t>their</w:t>
      </w:r>
      <w:r w:rsidRPr="00B47692">
        <w:rPr>
          <w:color w:val="4F81BC"/>
          <w:spacing w:val="-13"/>
          <w:sz w:val="24"/>
          <w:szCs w:val="24"/>
        </w:rPr>
        <w:t xml:space="preserve"> </w:t>
      </w:r>
      <w:r w:rsidRPr="00B47692">
        <w:rPr>
          <w:color w:val="4F81BC"/>
          <w:sz w:val="24"/>
          <w:szCs w:val="24"/>
        </w:rPr>
        <w:t>network,</w:t>
      </w:r>
      <w:r w:rsidRPr="00B47692">
        <w:rPr>
          <w:color w:val="4F81BC"/>
          <w:spacing w:val="-12"/>
          <w:sz w:val="24"/>
          <w:szCs w:val="24"/>
        </w:rPr>
        <w:t xml:space="preserve"> </w:t>
      </w:r>
      <w:r w:rsidRPr="00B47692">
        <w:rPr>
          <w:color w:val="4F81BC"/>
          <w:sz w:val="24"/>
          <w:szCs w:val="24"/>
        </w:rPr>
        <w:t>however</w:t>
      </w:r>
      <w:r w:rsidRPr="00B47692">
        <w:rPr>
          <w:color w:val="4F81BC"/>
          <w:spacing w:val="-11"/>
          <w:sz w:val="24"/>
          <w:szCs w:val="24"/>
        </w:rPr>
        <w:t xml:space="preserve"> </w:t>
      </w:r>
      <w:r w:rsidRPr="00B47692">
        <w:rPr>
          <w:color w:val="4F81BC"/>
          <w:sz w:val="24"/>
          <w:szCs w:val="24"/>
        </w:rPr>
        <w:t>any</w:t>
      </w:r>
      <w:r w:rsidRPr="00B47692">
        <w:rPr>
          <w:color w:val="4F81BC"/>
          <w:spacing w:val="-11"/>
          <w:sz w:val="24"/>
          <w:szCs w:val="24"/>
        </w:rPr>
        <w:t xml:space="preserve"> </w:t>
      </w:r>
      <w:r w:rsidRPr="00B47692">
        <w:rPr>
          <w:color w:val="4F81BC"/>
          <w:sz w:val="24"/>
          <w:szCs w:val="24"/>
        </w:rPr>
        <w:t>other</w:t>
      </w:r>
      <w:r w:rsidRPr="00B47692">
        <w:rPr>
          <w:color w:val="4F81BC"/>
          <w:spacing w:val="-52"/>
          <w:sz w:val="24"/>
          <w:szCs w:val="24"/>
        </w:rPr>
        <w:t xml:space="preserve"> </w:t>
      </w:r>
      <w:r w:rsidRPr="00B47692">
        <w:rPr>
          <w:color w:val="4F81BC"/>
          <w:sz w:val="24"/>
          <w:szCs w:val="24"/>
        </w:rPr>
        <w:t>mast in the area which would be suitable to connect to appear to be at an even higher</w:t>
      </w:r>
      <w:r w:rsidRPr="00B47692">
        <w:rPr>
          <w:color w:val="4F81BC"/>
          <w:spacing w:val="1"/>
          <w:sz w:val="24"/>
          <w:szCs w:val="24"/>
        </w:rPr>
        <w:t xml:space="preserve"> </w:t>
      </w:r>
      <w:r w:rsidRPr="00B47692">
        <w:rPr>
          <w:color w:val="4F81BC"/>
          <w:sz w:val="24"/>
          <w:szCs w:val="24"/>
        </w:rPr>
        <w:t>elevation</w:t>
      </w:r>
      <w:r w:rsidRPr="00B47692">
        <w:rPr>
          <w:color w:val="4F81BC"/>
          <w:spacing w:val="-2"/>
          <w:sz w:val="24"/>
          <w:szCs w:val="24"/>
        </w:rPr>
        <w:t xml:space="preserve"> </w:t>
      </w:r>
      <w:r w:rsidRPr="00B47692">
        <w:rPr>
          <w:color w:val="4F81BC"/>
          <w:sz w:val="24"/>
          <w:szCs w:val="24"/>
        </w:rPr>
        <w:t>than</w:t>
      </w:r>
      <w:r w:rsidRPr="00B47692">
        <w:rPr>
          <w:color w:val="4F81BC"/>
          <w:spacing w:val="-1"/>
          <w:sz w:val="24"/>
          <w:szCs w:val="24"/>
        </w:rPr>
        <w:t xml:space="preserve"> </w:t>
      </w:r>
      <w:r w:rsidRPr="00B47692">
        <w:rPr>
          <w:color w:val="4F81BC"/>
          <w:sz w:val="24"/>
          <w:szCs w:val="24"/>
        </w:rPr>
        <w:t>this</w:t>
      </w:r>
      <w:r w:rsidRPr="00B47692">
        <w:rPr>
          <w:color w:val="4F81BC"/>
          <w:spacing w:val="-1"/>
          <w:sz w:val="24"/>
          <w:szCs w:val="24"/>
        </w:rPr>
        <w:t xml:space="preserve"> </w:t>
      </w:r>
      <w:r w:rsidRPr="00B47692">
        <w:rPr>
          <w:color w:val="4F81BC"/>
          <w:sz w:val="24"/>
          <w:szCs w:val="24"/>
        </w:rPr>
        <w:t>site and</w:t>
      </w:r>
      <w:r w:rsidRPr="00B47692">
        <w:rPr>
          <w:color w:val="4F81BC"/>
          <w:spacing w:val="-1"/>
          <w:sz w:val="24"/>
          <w:szCs w:val="24"/>
        </w:rPr>
        <w:t xml:space="preserve"> </w:t>
      </w:r>
      <w:r w:rsidRPr="00B47692">
        <w:rPr>
          <w:color w:val="4F81BC"/>
          <w:sz w:val="24"/>
          <w:szCs w:val="24"/>
        </w:rPr>
        <w:t>therefore very unlikely</w:t>
      </w:r>
      <w:r w:rsidRPr="00B47692">
        <w:rPr>
          <w:color w:val="4F81BC"/>
          <w:spacing w:val="-1"/>
          <w:sz w:val="24"/>
          <w:szCs w:val="24"/>
        </w:rPr>
        <w:t xml:space="preserve"> </w:t>
      </w:r>
      <w:r w:rsidRPr="00B47692">
        <w:rPr>
          <w:color w:val="4F81BC"/>
          <w:sz w:val="24"/>
          <w:szCs w:val="24"/>
        </w:rPr>
        <w:t>to</w:t>
      </w:r>
      <w:r w:rsidRPr="00B47692">
        <w:rPr>
          <w:color w:val="4F81BC"/>
          <w:spacing w:val="-1"/>
          <w:sz w:val="24"/>
          <w:szCs w:val="24"/>
        </w:rPr>
        <w:t xml:space="preserve"> </w:t>
      </w:r>
      <w:r w:rsidRPr="00B47692">
        <w:rPr>
          <w:color w:val="4F81BC"/>
          <w:sz w:val="24"/>
          <w:szCs w:val="24"/>
        </w:rPr>
        <w:t>be impacted</w:t>
      </w:r>
      <w:r w:rsidRPr="00B47692">
        <w:rPr>
          <w:color w:val="4F81BC"/>
          <w:spacing w:val="-1"/>
          <w:sz w:val="24"/>
          <w:szCs w:val="24"/>
        </w:rPr>
        <w:t xml:space="preserve"> </w:t>
      </w:r>
      <w:r w:rsidRPr="00B47692">
        <w:rPr>
          <w:color w:val="4F81BC"/>
          <w:sz w:val="24"/>
          <w:szCs w:val="24"/>
        </w:rPr>
        <w:t>by</w:t>
      </w:r>
      <w:r w:rsidRPr="00B47692">
        <w:rPr>
          <w:color w:val="4F81BC"/>
          <w:spacing w:val="-1"/>
          <w:sz w:val="24"/>
          <w:szCs w:val="24"/>
        </w:rPr>
        <w:t xml:space="preserve"> </w:t>
      </w:r>
      <w:r w:rsidRPr="00B47692">
        <w:rPr>
          <w:color w:val="4F81BC"/>
          <w:sz w:val="24"/>
          <w:szCs w:val="24"/>
        </w:rPr>
        <w:t>flood.</w:t>
      </w:r>
    </w:p>
    <w:p w14:paraId="7735CEEC" w14:textId="77777777" w:rsidR="00A7692C" w:rsidRDefault="00A7692C">
      <w:pPr>
        <w:spacing w:line="276" w:lineRule="auto"/>
        <w:jc w:val="both"/>
        <w:sectPr w:rsidR="00A7692C">
          <w:type w:val="continuous"/>
          <w:pgSz w:w="11910" w:h="16840"/>
          <w:pgMar w:top="1400" w:right="1320" w:bottom="280" w:left="1320" w:header="720" w:footer="720" w:gutter="0"/>
          <w:cols w:space="720"/>
        </w:sectPr>
      </w:pPr>
    </w:p>
    <w:p w14:paraId="2C4E9233" w14:textId="62AF8FD2" w:rsidR="00A7692C" w:rsidRDefault="008A4AD8" w:rsidP="00B47692">
      <w:pPr>
        <w:pStyle w:val="ListParagraph"/>
        <w:numPr>
          <w:ilvl w:val="0"/>
          <w:numId w:val="1"/>
        </w:numPr>
        <w:tabs>
          <w:tab w:val="left" w:pos="480"/>
        </w:tabs>
        <w:spacing w:before="41" w:line="276" w:lineRule="auto"/>
        <w:ind w:left="120" w:right="113"/>
        <w:jc w:val="both"/>
      </w:pPr>
      <w:r>
        <w:rPr>
          <w:sz w:val="24"/>
        </w:rPr>
        <w:lastRenderedPageBreak/>
        <w:t>Timing – can you indicate subject to positive planning outcomes the length of the build</w:t>
      </w:r>
      <w:r w:rsidRPr="00B47692">
        <w:rPr>
          <w:spacing w:val="1"/>
          <w:sz w:val="24"/>
        </w:rPr>
        <w:t xml:space="preserve"> </w:t>
      </w:r>
      <w:r>
        <w:rPr>
          <w:sz w:val="24"/>
        </w:rPr>
        <w:t>program</w:t>
      </w:r>
      <w:r w:rsidRPr="00B47692">
        <w:rPr>
          <w:spacing w:val="-3"/>
          <w:sz w:val="24"/>
        </w:rPr>
        <w:t xml:space="preserve"> </w:t>
      </w:r>
      <w:r>
        <w:rPr>
          <w:sz w:val="24"/>
        </w:rPr>
        <w:t>and</w:t>
      </w:r>
      <w:r w:rsidRPr="00B47692">
        <w:rPr>
          <w:spacing w:val="1"/>
          <w:sz w:val="24"/>
        </w:rPr>
        <w:t xml:space="preserve"> </w:t>
      </w:r>
      <w:r>
        <w:rPr>
          <w:sz w:val="24"/>
        </w:rPr>
        <w:t>when</w:t>
      </w:r>
      <w:r w:rsidRPr="00B47692">
        <w:rPr>
          <w:spacing w:val="1"/>
          <w:sz w:val="24"/>
        </w:rPr>
        <w:t xml:space="preserve"> </w:t>
      </w:r>
      <w:r>
        <w:rPr>
          <w:sz w:val="24"/>
        </w:rPr>
        <w:t>you</w:t>
      </w:r>
      <w:r w:rsidRPr="00B47692">
        <w:rPr>
          <w:spacing w:val="-2"/>
          <w:sz w:val="24"/>
        </w:rPr>
        <w:t xml:space="preserve"> </w:t>
      </w:r>
      <w:r>
        <w:rPr>
          <w:sz w:val="24"/>
        </w:rPr>
        <w:t>expect</w:t>
      </w:r>
      <w:r w:rsidRPr="00B47692">
        <w:rPr>
          <w:spacing w:val="2"/>
          <w:sz w:val="24"/>
        </w:rPr>
        <w:t xml:space="preserve"> </w:t>
      </w:r>
      <w:r>
        <w:rPr>
          <w:sz w:val="24"/>
        </w:rPr>
        <w:t>it</w:t>
      </w:r>
      <w:r w:rsidRPr="00B47692">
        <w:rPr>
          <w:spacing w:val="2"/>
          <w:sz w:val="24"/>
        </w:rPr>
        <w:t xml:space="preserve"> </w:t>
      </w:r>
      <w:r>
        <w:rPr>
          <w:sz w:val="24"/>
        </w:rPr>
        <w:t>to</w:t>
      </w:r>
      <w:r w:rsidRPr="00B47692">
        <w:rPr>
          <w:spacing w:val="-1"/>
          <w:sz w:val="24"/>
        </w:rPr>
        <w:t xml:space="preserve"> </w:t>
      </w:r>
      <w:r>
        <w:rPr>
          <w:sz w:val="24"/>
        </w:rPr>
        <w:t>be operational?</w:t>
      </w:r>
      <w:r w:rsidR="00B47692">
        <w:rPr>
          <w:sz w:val="24"/>
        </w:rPr>
        <w:t xml:space="preserve"> </w:t>
      </w:r>
      <w:r w:rsidRPr="00B47692">
        <w:rPr>
          <w:color w:val="4F81BC"/>
          <w:sz w:val="24"/>
          <w:szCs w:val="24"/>
        </w:rPr>
        <w:t>Timing</w:t>
      </w:r>
      <w:r w:rsidRPr="00B47692">
        <w:rPr>
          <w:color w:val="4F81BC"/>
          <w:spacing w:val="-5"/>
          <w:sz w:val="24"/>
          <w:szCs w:val="24"/>
        </w:rPr>
        <w:t xml:space="preserve"> </w:t>
      </w:r>
      <w:r w:rsidRPr="00B47692">
        <w:rPr>
          <w:color w:val="4F81BC"/>
          <w:sz w:val="24"/>
          <w:szCs w:val="24"/>
        </w:rPr>
        <w:t>–</w:t>
      </w:r>
      <w:r w:rsidRPr="00B47692">
        <w:rPr>
          <w:color w:val="4F81BC"/>
          <w:spacing w:val="-5"/>
          <w:sz w:val="24"/>
          <w:szCs w:val="24"/>
        </w:rPr>
        <w:t xml:space="preserve"> </w:t>
      </w:r>
      <w:r w:rsidRPr="00B47692">
        <w:rPr>
          <w:color w:val="4F81BC"/>
          <w:sz w:val="24"/>
          <w:szCs w:val="24"/>
        </w:rPr>
        <w:t>Our</w:t>
      </w:r>
      <w:r w:rsidRPr="00B47692">
        <w:rPr>
          <w:color w:val="4F81BC"/>
          <w:spacing w:val="-5"/>
          <w:sz w:val="24"/>
          <w:szCs w:val="24"/>
        </w:rPr>
        <w:t xml:space="preserve"> </w:t>
      </w:r>
      <w:r w:rsidRPr="00B47692">
        <w:rPr>
          <w:color w:val="4F81BC"/>
          <w:sz w:val="24"/>
          <w:szCs w:val="24"/>
        </w:rPr>
        <w:t>aim</w:t>
      </w:r>
      <w:r w:rsidRPr="00B47692">
        <w:rPr>
          <w:color w:val="4F81BC"/>
          <w:spacing w:val="-4"/>
          <w:sz w:val="24"/>
          <w:szCs w:val="24"/>
        </w:rPr>
        <w:t xml:space="preserve"> </w:t>
      </w:r>
      <w:r w:rsidRPr="00B47692">
        <w:rPr>
          <w:color w:val="4F81BC"/>
          <w:sz w:val="24"/>
          <w:szCs w:val="24"/>
        </w:rPr>
        <w:t>is</w:t>
      </w:r>
      <w:r w:rsidRPr="00B47692">
        <w:rPr>
          <w:color w:val="4F81BC"/>
          <w:spacing w:val="-8"/>
          <w:sz w:val="24"/>
          <w:szCs w:val="24"/>
        </w:rPr>
        <w:t xml:space="preserve"> </w:t>
      </w:r>
      <w:r w:rsidRPr="00B47692">
        <w:rPr>
          <w:color w:val="4F81BC"/>
          <w:sz w:val="24"/>
          <w:szCs w:val="24"/>
        </w:rPr>
        <w:t>to</w:t>
      </w:r>
      <w:r w:rsidRPr="00B47692">
        <w:rPr>
          <w:color w:val="4F81BC"/>
          <w:spacing w:val="-5"/>
          <w:sz w:val="24"/>
          <w:szCs w:val="24"/>
        </w:rPr>
        <w:t xml:space="preserve"> </w:t>
      </w:r>
      <w:r w:rsidRPr="00B47692">
        <w:rPr>
          <w:color w:val="4F81BC"/>
          <w:sz w:val="24"/>
          <w:szCs w:val="24"/>
        </w:rPr>
        <w:t>have</w:t>
      </w:r>
      <w:r w:rsidRPr="00B47692">
        <w:rPr>
          <w:color w:val="4F81BC"/>
          <w:spacing w:val="-1"/>
          <w:sz w:val="24"/>
          <w:szCs w:val="24"/>
        </w:rPr>
        <w:t xml:space="preserve"> </w:t>
      </w:r>
      <w:r w:rsidRPr="00B47692">
        <w:rPr>
          <w:color w:val="4F81BC"/>
          <w:sz w:val="24"/>
          <w:szCs w:val="24"/>
        </w:rPr>
        <w:t>the</w:t>
      </w:r>
      <w:r w:rsidRPr="00B47692">
        <w:rPr>
          <w:color w:val="4F81BC"/>
          <w:spacing w:val="-5"/>
          <w:sz w:val="24"/>
          <w:szCs w:val="24"/>
        </w:rPr>
        <w:t xml:space="preserve"> </w:t>
      </w:r>
      <w:r w:rsidRPr="00B47692">
        <w:rPr>
          <w:color w:val="4F81BC"/>
          <w:sz w:val="24"/>
          <w:szCs w:val="24"/>
        </w:rPr>
        <w:t>mast</w:t>
      </w:r>
      <w:r w:rsidRPr="00B47692">
        <w:rPr>
          <w:color w:val="4F81BC"/>
          <w:spacing w:val="-4"/>
          <w:sz w:val="24"/>
          <w:szCs w:val="24"/>
        </w:rPr>
        <w:t xml:space="preserve"> </w:t>
      </w:r>
      <w:r w:rsidRPr="00B47692">
        <w:rPr>
          <w:color w:val="4F81BC"/>
          <w:sz w:val="24"/>
          <w:szCs w:val="24"/>
        </w:rPr>
        <w:t>online</w:t>
      </w:r>
      <w:r w:rsidRPr="00B47692">
        <w:rPr>
          <w:color w:val="4F81BC"/>
          <w:spacing w:val="-5"/>
          <w:sz w:val="24"/>
          <w:szCs w:val="24"/>
        </w:rPr>
        <w:t xml:space="preserve"> </w:t>
      </w:r>
      <w:r w:rsidRPr="00B47692">
        <w:rPr>
          <w:color w:val="4F81BC"/>
          <w:sz w:val="24"/>
          <w:szCs w:val="24"/>
        </w:rPr>
        <w:t>as</w:t>
      </w:r>
      <w:r w:rsidRPr="00B47692">
        <w:rPr>
          <w:color w:val="4F81BC"/>
          <w:spacing w:val="-5"/>
          <w:sz w:val="24"/>
          <w:szCs w:val="24"/>
        </w:rPr>
        <w:t xml:space="preserve"> </w:t>
      </w:r>
      <w:r w:rsidRPr="00B47692">
        <w:rPr>
          <w:color w:val="4F81BC"/>
          <w:sz w:val="24"/>
          <w:szCs w:val="24"/>
        </w:rPr>
        <w:t>soon</w:t>
      </w:r>
      <w:r w:rsidRPr="00B47692">
        <w:rPr>
          <w:color w:val="4F81BC"/>
          <w:spacing w:val="-4"/>
          <w:sz w:val="24"/>
          <w:szCs w:val="24"/>
        </w:rPr>
        <w:t xml:space="preserve"> </w:t>
      </w:r>
      <w:r w:rsidRPr="00B47692">
        <w:rPr>
          <w:color w:val="4F81BC"/>
          <w:sz w:val="24"/>
          <w:szCs w:val="24"/>
        </w:rPr>
        <w:t>as</w:t>
      </w:r>
      <w:r w:rsidRPr="00B47692">
        <w:rPr>
          <w:color w:val="4F81BC"/>
          <w:spacing w:val="-6"/>
          <w:sz w:val="24"/>
          <w:szCs w:val="24"/>
        </w:rPr>
        <w:t xml:space="preserve"> </w:t>
      </w:r>
      <w:r w:rsidRPr="00B47692">
        <w:rPr>
          <w:color w:val="4F81BC"/>
          <w:sz w:val="24"/>
          <w:szCs w:val="24"/>
        </w:rPr>
        <w:t>possible.</w:t>
      </w:r>
      <w:r w:rsidRPr="00B47692">
        <w:rPr>
          <w:color w:val="4F81BC"/>
          <w:spacing w:val="-5"/>
          <w:sz w:val="24"/>
          <w:szCs w:val="24"/>
        </w:rPr>
        <w:t xml:space="preserve"> </w:t>
      </w:r>
      <w:r w:rsidRPr="00B47692">
        <w:rPr>
          <w:color w:val="4F81BC"/>
          <w:sz w:val="24"/>
          <w:szCs w:val="24"/>
        </w:rPr>
        <w:t>The</w:t>
      </w:r>
      <w:r w:rsidRPr="00B47692">
        <w:rPr>
          <w:color w:val="4F81BC"/>
          <w:spacing w:val="-5"/>
          <w:sz w:val="24"/>
          <w:szCs w:val="24"/>
        </w:rPr>
        <w:t xml:space="preserve"> </w:t>
      </w:r>
      <w:r w:rsidRPr="00B47692">
        <w:rPr>
          <w:color w:val="4F81BC"/>
          <w:sz w:val="24"/>
          <w:szCs w:val="24"/>
        </w:rPr>
        <w:t>civils</w:t>
      </w:r>
      <w:r w:rsidRPr="00B47692">
        <w:rPr>
          <w:color w:val="4F81BC"/>
          <w:spacing w:val="-6"/>
          <w:sz w:val="24"/>
          <w:szCs w:val="24"/>
        </w:rPr>
        <w:t xml:space="preserve"> </w:t>
      </w:r>
      <w:r w:rsidRPr="00B47692">
        <w:rPr>
          <w:color w:val="4F81BC"/>
          <w:sz w:val="24"/>
          <w:szCs w:val="24"/>
        </w:rPr>
        <w:t>works</w:t>
      </w:r>
      <w:r w:rsidRPr="00B47692">
        <w:rPr>
          <w:color w:val="4F81BC"/>
          <w:spacing w:val="-6"/>
          <w:sz w:val="24"/>
          <w:szCs w:val="24"/>
        </w:rPr>
        <w:t xml:space="preserve"> </w:t>
      </w:r>
      <w:r w:rsidRPr="00B47692">
        <w:rPr>
          <w:color w:val="4F81BC"/>
          <w:sz w:val="24"/>
          <w:szCs w:val="24"/>
        </w:rPr>
        <w:t>to</w:t>
      </w:r>
      <w:r w:rsidRPr="00B47692">
        <w:rPr>
          <w:color w:val="4F81BC"/>
          <w:spacing w:val="-4"/>
          <w:sz w:val="24"/>
          <w:szCs w:val="24"/>
        </w:rPr>
        <w:t xml:space="preserve"> </w:t>
      </w:r>
      <w:r w:rsidRPr="00B47692">
        <w:rPr>
          <w:color w:val="4F81BC"/>
          <w:sz w:val="24"/>
          <w:szCs w:val="24"/>
        </w:rPr>
        <w:t>create</w:t>
      </w:r>
      <w:r w:rsidRPr="00B47692">
        <w:rPr>
          <w:color w:val="4F81BC"/>
          <w:spacing w:val="-7"/>
          <w:sz w:val="24"/>
          <w:szCs w:val="24"/>
        </w:rPr>
        <w:t xml:space="preserve"> </w:t>
      </w:r>
      <w:r w:rsidRPr="00B47692">
        <w:rPr>
          <w:color w:val="4F81BC"/>
          <w:sz w:val="24"/>
          <w:szCs w:val="24"/>
        </w:rPr>
        <w:t>the</w:t>
      </w:r>
      <w:r w:rsidRPr="00B47692">
        <w:rPr>
          <w:color w:val="4F81BC"/>
          <w:spacing w:val="-52"/>
          <w:sz w:val="24"/>
          <w:szCs w:val="24"/>
        </w:rPr>
        <w:t xml:space="preserve"> </w:t>
      </w:r>
      <w:r w:rsidRPr="00B47692">
        <w:rPr>
          <w:color w:val="4F81BC"/>
          <w:sz w:val="24"/>
          <w:szCs w:val="24"/>
        </w:rPr>
        <w:t>compound takes approx. 5 weeks, with the tower installation and addition of the equipment</w:t>
      </w:r>
      <w:r w:rsidRPr="00B47692">
        <w:rPr>
          <w:color w:val="4F81BC"/>
          <w:spacing w:val="-52"/>
          <w:sz w:val="24"/>
          <w:szCs w:val="24"/>
        </w:rPr>
        <w:t xml:space="preserve"> </w:t>
      </w:r>
      <w:r w:rsidRPr="00B47692">
        <w:rPr>
          <w:color w:val="4F81BC"/>
          <w:sz w:val="24"/>
          <w:szCs w:val="24"/>
        </w:rPr>
        <w:t>completed</w:t>
      </w:r>
      <w:r w:rsidRPr="00B47692">
        <w:rPr>
          <w:color w:val="4F81BC"/>
          <w:spacing w:val="-3"/>
          <w:sz w:val="24"/>
          <w:szCs w:val="24"/>
        </w:rPr>
        <w:t xml:space="preserve"> </w:t>
      </w:r>
      <w:r w:rsidRPr="00B47692">
        <w:rPr>
          <w:color w:val="4F81BC"/>
          <w:sz w:val="24"/>
          <w:szCs w:val="24"/>
        </w:rPr>
        <w:t>thereafter</w:t>
      </w:r>
      <w:r w:rsidRPr="00B47692">
        <w:rPr>
          <w:color w:val="4F81BC"/>
          <w:spacing w:val="-3"/>
          <w:sz w:val="24"/>
          <w:szCs w:val="24"/>
        </w:rPr>
        <w:t xml:space="preserve"> </w:t>
      </w:r>
      <w:r w:rsidRPr="00B47692">
        <w:rPr>
          <w:color w:val="4F81BC"/>
          <w:sz w:val="24"/>
          <w:szCs w:val="24"/>
        </w:rPr>
        <w:t>over a</w:t>
      </w:r>
      <w:r w:rsidRPr="00B47692">
        <w:rPr>
          <w:color w:val="4F81BC"/>
          <w:spacing w:val="-4"/>
          <w:sz w:val="24"/>
          <w:szCs w:val="24"/>
        </w:rPr>
        <w:t xml:space="preserve"> </w:t>
      </w:r>
      <w:r w:rsidRPr="00B47692">
        <w:rPr>
          <w:color w:val="4F81BC"/>
          <w:sz w:val="24"/>
          <w:szCs w:val="24"/>
        </w:rPr>
        <w:t>short</w:t>
      </w:r>
      <w:r w:rsidRPr="00B47692">
        <w:rPr>
          <w:color w:val="4F81BC"/>
          <w:spacing w:val="-4"/>
          <w:sz w:val="24"/>
          <w:szCs w:val="24"/>
        </w:rPr>
        <w:t xml:space="preserve"> </w:t>
      </w:r>
      <w:r w:rsidRPr="00B47692">
        <w:rPr>
          <w:color w:val="4F81BC"/>
          <w:sz w:val="24"/>
          <w:szCs w:val="24"/>
        </w:rPr>
        <w:t>period.</w:t>
      </w:r>
      <w:r w:rsidRPr="00B47692">
        <w:rPr>
          <w:color w:val="4F81BC"/>
          <w:spacing w:val="-4"/>
          <w:sz w:val="24"/>
          <w:szCs w:val="24"/>
        </w:rPr>
        <w:t xml:space="preserve"> </w:t>
      </w:r>
      <w:r w:rsidRPr="00B47692">
        <w:rPr>
          <w:color w:val="4F81BC"/>
          <w:sz w:val="24"/>
          <w:szCs w:val="24"/>
        </w:rPr>
        <w:t>All</w:t>
      </w:r>
      <w:r w:rsidRPr="00B47692">
        <w:rPr>
          <w:color w:val="4F81BC"/>
          <w:spacing w:val="-3"/>
          <w:sz w:val="24"/>
          <w:szCs w:val="24"/>
        </w:rPr>
        <w:t xml:space="preserve"> </w:t>
      </w:r>
      <w:r w:rsidRPr="00B47692">
        <w:rPr>
          <w:color w:val="4F81BC"/>
          <w:sz w:val="24"/>
          <w:szCs w:val="24"/>
        </w:rPr>
        <w:t>going</w:t>
      </w:r>
      <w:r w:rsidRPr="00B47692">
        <w:rPr>
          <w:color w:val="4F81BC"/>
          <w:spacing w:val="-4"/>
          <w:sz w:val="24"/>
          <w:szCs w:val="24"/>
        </w:rPr>
        <w:t xml:space="preserve"> </w:t>
      </w:r>
      <w:r w:rsidRPr="00B47692">
        <w:rPr>
          <w:color w:val="4F81BC"/>
          <w:sz w:val="24"/>
          <w:szCs w:val="24"/>
        </w:rPr>
        <w:t>well</w:t>
      </w:r>
      <w:r w:rsidRPr="00B47692">
        <w:rPr>
          <w:color w:val="4F81BC"/>
          <w:spacing w:val="-5"/>
          <w:sz w:val="24"/>
          <w:szCs w:val="24"/>
        </w:rPr>
        <w:t xml:space="preserve"> </w:t>
      </w:r>
      <w:r w:rsidRPr="00B47692">
        <w:rPr>
          <w:color w:val="4F81BC"/>
          <w:sz w:val="24"/>
          <w:szCs w:val="24"/>
        </w:rPr>
        <w:t>with</w:t>
      </w:r>
      <w:r w:rsidRPr="00B47692">
        <w:rPr>
          <w:color w:val="4F81BC"/>
          <w:spacing w:val="-2"/>
          <w:sz w:val="24"/>
          <w:szCs w:val="24"/>
        </w:rPr>
        <w:t xml:space="preserve"> </w:t>
      </w:r>
      <w:r w:rsidRPr="00B47692">
        <w:rPr>
          <w:color w:val="4F81BC"/>
          <w:sz w:val="24"/>
          <w:szCs w:val="24"/>
        </w:rPr>
        <w:t>planning</w:t>
      </w:r>
      <w:r w:rsidRPr="00B47692">
        <w:rPr>
          <w:color w:val="4F81BC"/>
          <w:spacing w:val="-3"/>
          <w:sz w:val="24"/>
          <w:szCs w:val="24"/>
        </w:rPr>
        <w:t xml:space="preserve"> </w:t>
      </w:r>
      <w:proofErr w:type="spellStart"/>
      <w:r w:rsidRPr="00B47692">
        <w:rPr>
          <w:color w:val="4F81BC"/>
          <w:sz w:val="24"/>
          <w:szCs w:val="24"/>
        </w:rPr>
        <w:t>etc</w:t>
      </w:r>
      <w:proofErr w:type="spellEnd"/>
      <w:r w:rsidRPr="00B47692">
        <w:rPr>
          <w:color w:val="4F81BC"/>
          <w:sz w:val="24"/>
          <w:szCs w:val="24"/>
        </w:rPr>
        <w:t>,</w:t>
      </w:r>
      <w:r w:rsidRPr="00B47692">
        <w:rPr>
          <w:color w:val="4F81BC"/>
          <w:spacing w:val="-1"/>
          <w:sz w:val="24"/>
          <w:szCs w:val="24"/>
        </w:rPr>
        <w:t xml:space="preserve"> </w:t>
      </w:r>
      <w:r w:rsidRPr="00B47692">
        <w:rPr>
          <w:color w:val="4F81BC"/>
          <w:sz w:val="24"/>
          <w:szCs w:val="24"/>
        </w:rPr>
        <w:t>we</w:t>
      </w:r>
      <w:r w:rsidRPr="00B47692">
        <w:rPr>
          <w:color w:val="4F81BC"/>
          <w:spacing w:val="-2"/>
          <w:sz w:val="24"/>
          <w:szCs w:val="24"/>
        </w:rPr>
        <w:t xml:space="preserve"> </w:t>
      </w:r>
      <w:r w:rsidRPr="00B47692">
        <w:rPr>
          <w:color w:val="4F81BC"/>
          <w:sz w:val="24"/>
          <w:szCs w:val="24"/>
        </w:rPr>
        <w:t>would</w:t>
      </w:r>
      <w:r w:rsidRPr="00B47692">
        <w:rPr>
          <w:color w:val="4F81BC"/>
          <w:spacing w:val="-4"/>
          <w:sz w:val="24"/>
          <w:szCs w:val="24"/>
        </w:rPr>
        <w:t xml:space="preserve"> </w:t>
      </w:r>
      <w:r w:rsidRPr="00B47692">
        <w:rPr>
          <w:color w:val="4F81BC"/>
          <w:sz w:val="24"/>
          <w:szCs w:val="24"/>
        </w:rPr>
        <w:t>hope</w:t>
      </w:r>
      <w:r w:rsidRPr="00B47692">
        <w:rPr>
          <w:color w:val="4F81BC"/>
          <w:spacing w:val="-3"/>
          <w:sz w:val="24"/>
          <w:szCs w:val="24"/>
        </w:rPr>
        <w:t xml:space="preserve"> </w:t>
      </w:r>
      <w:r w:rsidRPr="00B47692">
        <w:rPr>
          <w:color w:val="4F81BC"/>
          <w:sz w:val="24"/>
          <w:szCs w:val="24"/>
        </w:rPr>
        <w:t>to</w:t>
      </w:r>
      <w:r w:rsidRPr="00B47692">
        <w:rPr>
          <w:color w:val="4F81BC"/>
          <w:spacing w:val="-51"/>
          <w:sz w:val="24"/>
          <w:szCs w:val="24"/>
        </w:rPr>
        <w:t xml:space="preserve"> </w:t>
      </w:r>
      <w:r w:rsidRPr="00B47692">
        <w:rPr>
          <w:color w:val="4F81BC"/>
          <w:sz w:val="24"/>
          <w:szCs w:val="24"/>
        </w:rPr>
        <w:t>have</w:t>
      </w:r>
      <w:r w:rsidRPr="00B47692">
        <w:rPr>
          <w:color w:val="4F81BC"/>
          <w:spacing w:val="-2"/>
          <w:sz w:val="24"/>
          <w:szCs w:val="24"/>
        </w:rPr>
        <w:t xml:space="preserve"> </w:t>
      </w:r>
      <w:r w:rsidRPr="00B47692">
        <w:rPr>
          <w:color w:val="4F81BC"/>
          <w:sz w:val="24"/>
          <w:szCs w:val="24"/>
        </w:rPr>
        <w:t>the</w:t>
      </w:r>
      <w:r w:rsidRPr="00B47692">
        <w:rPr>
          <w:color w:val="4F81BC"/>
          <w:spacing w:val="-1"/>
          <w:sz w:val="24"/>
          <w:szCs w:val="24"/>
        </w:rPr>
        <w:t xml:space="preserve"> </w:t>
      </w:r>
      <w:r w:rsidRPr="00B47692">
        <w:rPr>
          <w:color w:val="4F81BC"/>
          <w:sz w:val="24"/>
          <w:szCs w:val="24"/>
        </w:rPr>
        <w:t>site</w:t>
      </w:r>
      <w:r w:rsidRPr="00B47692">
        <w:rPr>
          <w:color w:val="4F81BC"/>
          <w:spacing w:val="-1"/>
          <w:sz w:val="24"/>
          <w:szCs w:val="24"/>
        </w:rPr>
        <w:t xml:space="preserve"> </w:t>
      </w:r>
      <w:r w:rsidRPr="00B47692">
        <w:rPr>
          <w:color w:val="4F81BC"/>
          <w:sz w:val="24"/>
          <w:szCs w:val="24"/>
        </w:rPr>
        <w:t>online</w:t>
      </w:r>
      <w:r w:rsidRPr="00B47692">
        <w:rPr>
          <w:color w:val="4F81BC"/>
          <w:spacing w:val="-2"/>
          <w:sz w:val="24"/>
          <w:szCs w:val="24"/>
        </w:rPr>
        <w:t xml:space="preserve"> </w:t>
      </w:r>
      <w:r w:rsidRPr="00B47692">
        <w:rPr>
          <w:color w:val="4F81BC"/>
          <w:sz w:val="24"/>
          <w:szCs w:val="24"/>
        </w:rPr>
        <w:t>towards the</w:t>
      </w:r>
      <w:r w:rsidRPr="00B47692">
        <w:rPr>
          <w:color w:val="4F81BC"/>
          <w:spacing w:val="-2"/>
          <w:sz w:val="24"/>
          <w:szCs w:val="24"/>
        </w:rPr>
        <w:t xml:space="preserve"> </w:t>
      </w:r>
      <w:r w:rsidRPr="00B47692">
        <w:rPr>
          <w:color w:val="4F81BC"/>
          <w:sz w:val="24"/>
          <w:szCs w:val="24"/>
        </w:rPr>
        <w:t>end</w:t>
      </w:r>
      <w:r w:rsidRPr="00B47692">
        <w:rPr>
          <w:color w:val="4F81BC"/>
          <w:spacing w:val="1"/>
          <w:sz w:val="24"/>
          <w:szCs w:val="24"/>
        </w:rPr>
        <w:t xml:space="preserve"> </w:t>
      </w:r>
      <w:r w:rsidRPr="00B47692">
        <w:rPr>
          <w:color w:val="4F81BC"/>
          <w:sz w:val="24"/>
          <w:szCs w:val="24"/>
        </w:rPr>
        <w:t>of</w:t>
      </w:r>
      <w:r w:rsidRPr="00B47692">
        <w:rPr>
          <w:color w:val="4F81BC"/>
          <w:spacing w:val="2"/>
          <w:sz w:val="24"/>
          <w:szCs w:val="24"/>
        </w:rPr>
        <w:t xml:space="preserve"> </w:t>
      </w:r>
      <w:r w:rsidRPr="00B47692">
        <w:rPr>
          <w:color w:val="4F81BC"/>
          <w:sz w:val="24"/>
          <w:szCs w:val="24"/>
        </w:rPr>
        <w:t>summer</w:t>
      </w:r>
      <w:r w:rsidRPr="00B47692">
        <w:rPr>
          <w:color w:val="4F81BC"/>
          <w:spacing w:val="-4"/>
          <w:sz w:val="24"/>
          <w:szCs w:val="24"/>
        </w:rPr>
        <w:t xml:space="preserve"> </w:t>
      </w:r>
      <w:r w:rsidRPr="00B47692">
        <w:rPr>
          <w:color w:val="4F81BC"/>
          <w:sz w:val="24"/>
          <w:szCs w:val="24"/>
        </w:rPr>
        <w:t>this year.</w:t>
      </w:r>
    </w:p>
    <w:p w14:paraId="5D4B6CB7" w14:textId="77777777" w:rsidR="00A7692C" w:rsidRDefault="00A7692C">
      <w:pPr>
        <w:pStyle w:val="BodyText"/>
        <w:spacing w:before="8"/>
        <w:rPr>
          <w:sz w:val="27"/>
        </w:rPr>
      </w:pPr>
    </w:p>
    <w:p w14:paraId="67C5A390" w14:textId="69E1F93D" w:rsidR="009E5E07" w:rsidRDefault="008A4AD8" w:rsidP="009E5E07">
      <w:pPr>
        <w:pStyle w:val="ListParagraph"/>
        <w:numPr>
          <w:ilvl w:val="0"/>
          <w:numId w:val="1"/>
        </w:numPr>
        <w:tabs>
          <w:tab w:val="left" w:pos="480"/>
        </w:tabs>
        <w:spacing w:before="43" w:line="276" w:lineRule="auto"/>
        <w:ind w:left="119"/>
        <w:jc w:val="both"/>
      </w:pPr>
      <w:r>
        <w:rPr>
          <w:sz w:val="24"/>
        </w:rPr>
        <w:t>What</w:t>
      </w:r>
      <w:r w:rsidRPr="00B47692">
        <w:rPr>
          <w:spacing w:val="1"/>
          <w:sz w:val="24"/>
        </w:rPr>
        <w:t xml:space="preserve"> </w:t>
      </w:r>
      <w:r>
        <w:rPr>
          <w:sz w:val="24"/>
        </w:rPr>
        <w:t>sort</w:t>
      </w:r>
      <w:r w:rsidRPr="00B47692">
        <w:rPr>
          <w:spacing w:val="-2"/>
          <w:sz w:val="24"/>
        </w:rPr>
        <w:t xml:space="preserve"> </w:t>
      </w:r>
      <w:r>
        <w:rPr>
          <w:sz w:val="24"/>
        </w:rPr>
        <w:t>of</w:t>
      </w:r>
      <w:r w:rsidRPr="00B47692">
        <w:rPr>
          <w:spacing w:val="-2"/>
          <w:sz w:val="24"/>
        </w:rPr>
        <w:t xml:space="preserve"> </w:t>
      </w:r>
      <w:r>
        <w:rPr>
          <w:sz w:val="24"/>
        </w:rPr>
        <w:t>coverage</w:t>
      </w:r>
      <w:r w:rsidRPr="00B47692">
        <w:rPr>
          <w:spacing w:val="-1"/>
          <w:sz w:val="24"/>
        </w:rPr>
        <w:t xml:space="preserve"> </w:t>
      </w:r>
      <w:r>
        <w:rPr>
          <w:sz w:val="24"/>
        </w:rPr>
        <w:t>area will</w:t>
      </w:r>
      <w:r w:rsidRPr="00B47692">
        <w:rPr>
          <w:spacing w:val="-3"/>
          <w:sz w:val="24"/>
        </w:rPr>
        <w:t xml:space="preserve"> </w:t>
      </w:r>
      <w:r>
        <w:rPr>
          <w:sz w:val="24"/>
        </w:rPr>
        <w:t>it</w:t>
      </w:r>
      <w:r w:rsidRPr="00B47692">
        <w:rPr>
          <w:spacing w:val="-1"/>
          <w:sz w:val="24"/>
        </w:rPr>
        <w:t xml:space="preserve"> </w:t>
      </w:r>
      <w:proofErr w:type="gramStart"/>
      <w:r>
        <w:rPr>
          <w:sz w:val="24"/>
        </w:rPr>
        <w:t>infill</w:t>
      </w:r>
      <w:proofErr w:type="gramEnd"/>
      <w:r>
        <w:rPr>
          <w:sz w:val="24"/>
        </w:rPr>
        <w:t>?</w:t>
      </w:r>
      <w:r w:rsidRPr="00B47692">
        <w:rPr>
          <w:spacing w:val="54"/>
          <w:sz w:val="24"/>
        </w:rPr>
        <w:t xml:space="preserve"> </w:t>
      </w:r>
      <w:r>
        <w:rPr>
          <w:sz w:val="24"/>
        </w:rPr>
        <w:t>A</w:t>
      </w:r>
      <w:r w:rsidRPr="00B47692">
        <w:rPr>
          <w:spacing w:val="-3"/>
          <w:sz w:val="24"/>
        </w:rPr>
        <w:t xml:space="preserve"> </w:t>
      </w:r>
      <w:r>
        <w:rPr>
          <w:sz w:val="24"/>
        </w:rPr>
        <w:t>map</w:t>
      </w:r>
      <w:r w:rsidRPr="00B47692">
        <w:rPr>
          <w:spacing w:val="-2"/>
          <w:sz w:val="24"/>
        </w:rPr>
        <w:t xml:space="preserve"> </w:t>
      </w:r>
      <w:r>
        <w:rPr>
          <w:sz w:val="24"/>
        </w:rPr>
        <w:t>would</w:t>
      </w:r>
      <w:r w:rsidRPr="00B47692">
        <w:rPr>
          <w:spacing w:val="-2"/>
          <w:sz w:val="24"/>
        </w:rPr>
        <w:t xml:space="preserve"> </w:t>
      </w:r>
      <w:r>
        <w:rPr>
          <w:sz w:val="24"/>
        </w:rPr>
        <w:t>be</w:t>
      </w:r>
      <w:r w:rsidRPr="00B47692">
        <w:rPr>
          <w:spacing w:val="-2"/>
          <w:sz w:val="24"/>
        </w:rPr>
        <w:t xml:space="preserve"> </w:t>
      </w:r>
      <w:r>
        <w:rPr>
          <w:sz w:val="24"/>
        </w:rPr>
        <w:t>helpful.</w:t>
      </w:r>
      <w:r w:rsidR="00B47692" w:rsidRPr="008A4AD8">
        <w:rPr>
          <w:sz w:val="28"/>
          <w:szCs w:val="24"/>
        </w:rPr>
        <w:t xml:space="preserve"> </w:t>
      </w:r>
      <w:proofErr w:type="gramStart"/>
      <w:r w:rsidR="004F3421">
        <w:rPr>
          <w:color w:val="4F81BC"/>
          <w:spacing w:val="-1"/>
          <w:sz w:val="24"/>
          <w:szCs w:val="24"/>
        </w:rPr>
        <w:t>Coverage</w:t>
      </w:r>
      <w:proofErr w:type="gramEnd"/>
      <w:r w:rsidR="004F3421">
        <w:rPr>
          <w:color w:val="4F81BC"/>
          <w:spacing w:val="-1"/>
          <w:sz w:val="24"/>
          <w:szCs w:val="24"/>
        </w:rPr>
        <w:t xml:space="preserve"> Map has been provided to the Community Council so that they can better assess the uplift provided by this proposed site. As the information is commercially sensitive, our client has asked that this not be shared within the public forum, however we can advise the site would provide uplift to approx. 30km2 of previously uncovered area including the village of Newcastleton. It should be noted that the proposed mast would have 3no telecoms operators present from the outset (Three Mobile, Vodafone and O2) meaning improved coverage for users on each of these networks (and any smaller providers who use the same networks</w:t>
      </w:r>
      <w:r w:rsidR="009E5E07">
        <w:rPr>
          <w:color w:val="4F81BC"/>
          <w:spacing w:val="-1"/>
          <w:sz w:val="24"/>
          <w:szCs w:val="24"/>
        </w:rPr>
        <w:t xml:space="preserve"> – Tesco Mobile uses O2’s network for example)</w:t>
      </w:r>
      <w:r w:rsidR="004F3421">
        <w:rPr>
          <w:color w:val="4F81BC"/>
          <w:spacing w:val="-1"/>
          <w:sz w:val="24"/>
          <w:szCs w:val="24"/>
        </w:rPr>
        <w:t xml:space="preserve">. By sharing the proposed structure from the outset, the Operators are able to provide improved coverage to a range of </w:t>
      </w:r>
      <w:r w:rsidR="009E5E07">
        <w:rPr>
          <w:color w:val="4F81BC"/>
          <w:spacing w:val="-1"/>
          <w:sz w:val="24"/>
          <w:szCs w:val="24"/>
        </w:rPr>
        <w:t>residents/visitors</w:t>
      </w:r>
      <w:r w:rsidR="004F3421">
        <w:rPr>
          <w:color w:val="4F81BC"/>
          <w:spacing w:val="-1"/>
          <w:sz w:val="24"/>
          <w:szCs w:val="24"/>
        </w:rPr>
        <w:t xml:space="preserve"> without the need to each have</w:t>
      </w:r>
      <w:r w:rsidR="009E5E07">
        <w:rPr>
          <w:color w:val="4F81BC"/>
          <w:spacing w:val="-1"/>
          <w:sz w:val="24"/>
          <w:szCs w:val="24"/>
        </w:rPr>
        <w:t xml:space="preserve"> an</w:t>
      </w:r>
      <w:r w:rsidR="004F3421">
        <w:rPr>
          <w:color w:val="4F81BC"/>
          <w:spacing w:val="-1"/>
          <w:sz w:val="24"/>
          <w:szCs w:val="24"/>
        </w:rPr>
        <w:t xml:space="preserve"> individual mast, reducing the number of mast required in a given area</w:t>
      </w:r>
      <w:r w:rsidR="009E5E07">
        <w:rPr>
          <w:color w:val="4F81BC"/>
          <w:spacing w:val="-1"/>
          <w:sz w:val="24"/>
          <w:szCs w:val="24"/>
        </w:rPr>
        <w:t>, which is one of the main aims of the Shared Rural Network Project</w:t>
      </w:r>
      <w:r w:rsidR="004F3421">
        <w:rPr>
          <w:color w:val="4F81BC"/>
          <w:spacing w:val="-1"/>
          <w:sz w:val="24"/>
          <w:szCs w:val="24"/>
        </w:rPr>
        <w:t xml:space="preserve">. </w:t>
      </w:r>
      <w:r w:rsidR="009E5E07">
        <w:rPr>
          <w:color w:val="4F81BC"/>
          <w:spacing w:val="-1"/>
          <w:sz w:val="24"/>
          <w:szCs w:val="24"/>
        </w:rPr>
        <w:t xml:space="preserve">This also allows residents to shop around for the best deals by offering a wider range of choice when choosing a mobile network. </w:t>
      </w:r>
    </w:p>
    <w:p w14:paraId="37AABA9E" w14:textId="77777777" w:rsidR="00A7692C" w:rsidRDefault="00A7692C">
      <w:pPr>
        <w:pStyle w:val="BodyText"/>
        <w:spacing w:before="7"/>
        <w:rPr>
          <w:sz w:val="27"/>
        </w:rPr>
      </w:pPr>
    </w:p>
    <w:p w14:paraId="2BC6065B" w14:textId="05170BC9" w:rsidR="00A7692C" w:rsidRDefault="008A4AD8" w:rsidP="009E5E07">
      <w:pPr>
        <w:pStyle w:val="ListParagraph"/>
        <w:numPr>
          <w:ilvl w:val="0"/>
          <w:numId w:val="1"/>
        </w:numPr>
        <w:tabs>
          <w:tab w:val="left" w:pos="480"/>
        </w:tabs>
        <w:spacing w:line="276" w:lineRule="auto"/>
        <w:ind w:left="113" w:right="113" w:hanging="357"/>
        <w:jc w:val="both"/>
        <w:rPr>
          <w:sz w:val="24"/>
        </w:rPr>
      </w:pPr>
      <w:r>
        <w:rPr>
          <w:sz w:val="24"/>
        </w:rPr>
        <w:t>Why</w:t>
      </w:r>
      <w:r>
        <w:rPr>
          <w:spacing w:val="-7"/>
          <w:sz w:val="24"/>
        </w:rPr>
        <w:t xml:space="preserve"> </w:t>
      </w:r>
      <w:r>
        <w:rPr>
          <w:sz w:val="24"/>
        </w:rPr>
        <w:t>is</w:t>
      </w:r>
      <w:r>
        <w:rPr>
          <w:spacing w:val="-6"/>
          <w:sz w:val="24"/>
        </w:rPr>
        <w:t xml:space="preserve"> </w:t>
      </w:r>
      <w:r>
        <w:rPr>
          <w:sz w:val="24"/>
        </w:rPr>
        <w:t>the</w:t>
      </w:r>
      <w:r>
        <w:rPr>
          <w:spacing w:val="-5"/>
          <w:sz w:val="24"/>
        </w:rPr>
        <w:t xml:space="preserve"> </w:t>
      </w:r>
      <w:r>
        <w:rPr>
          <w:sz w:val="24"/>
        </w:rPr>
        <w:t>mast</w:t>
      </w:r>
      <w:r>
        <w:rPr>
          <w:spacing w:val="-7"/>
          <w:sz w:val="24"/>
        </w:rPr>
        <w:t xml:space="preserve"> </w:t>
      </w:r>
      <w:r>
        <w:rPr>
          <w:sz w:val="24"/>
        </w:rPr>
        <w:t>being</w:t>
      </w:r>
      <w:r>
        <w:rPr>
          <w:spacing w:val="-9"/>
          <w:sz w:val="24"/>
        </w:rPr>
        <w:t xml:space="preserve"> </w:t>
      </w:r>
      <w:r>
        <w:rPr>
          <w:sz w:val="24"/>
        </w:rPr>
        <w:t>built</w:t>
      </w:r>
      <w:r>
        <w:rPr>
          <w:spacing w:val="-4"/>
          <w:sz w:val="24"/>
        </w:rPr>
        <w:t xml:space="preserve"> </w:t>
      </w:r>
      <w:r>
        <w:rPr>
          <w:sz w:val="24"/>
        </w:rPr>
        <w:t>in</w:t>
      </w:r>
      <w:r>
        <w:rPr>
          <w:spacing w:val="-7"/>
          <w:sz w:val="24"/>
        </w:rPr>
        <w:t xml:space="preserve"> </w:t>
      </w:r>
      <w:r>
        <w:rPr>
          <w:sz w:val="24"/>
        </w:rPr>
        <w:t>this</w:t>
      </w:r>
      <w:r>
        <w:rPr>
          <w:spacing w:val="-6"/>
          <w:sz w:val="24"/>
        </w:rPr>
        <w:t xml:space="preserve"> </w:t>
      </w:r>
      <w:r>
        <w:rPr>
          <w:sz w:val="24"/>
        </w:rPr>
        <w:t>location?</w:t>
      </w:r>
      <w:r>
        <w:rPr>
          <w:spacing w:val="-7"/>
          <w:sz w:val="24"/>
        </w:rPr>
        <w:t xml:space="preserve"> </w:t>
      </w:r>
      <w:r>
        <w:rPr>
          <w:sz w:val="24"/>
        </w:rPr>
        <w:t>Where</w:t>
      </w:r>
      <w:r>
        <w:rPr>
          <w:spacing w:val="-5"/>
          <w:sz w:val="24"/>
        </w:rPr>
        <w:t xml:space="preserve"> </w:t>
      </w:r>
      <w:r>
        <w:rPr>
          <w:sz w:val="24"/>
        </w:rPr>
        <w:t>are</w:t>
      </w:r>
      <w:r>
        <w:rPr>
          <w:spacing w:val="-7"/>
          <w:sz w:val="24"/>
        </w:rPr>
        <w:t xml:space="preserve"> </w:t>
      </w:r>
      <w:r>
        <w:rPr>
          <w:sz w:val="24"/>
        </w:rPr>
        <w:t>the</w:t>
      </w:r>
      <w:r>
        <w:rPr>
          <w:spacing w:val="-5"/>
          <w:sz w:val="24"/>
        </w:rPr>
        <w:t xml:space="preserve"> </w:t>
      </w:r>
      <w:r>
        <w:rPr>
          <w:sz w:val="24"/>
        </w:rPr>
        <w:t>other</w:t>
      </w:r>
      <w:r>
        <w:rPr>
          <w:spacing w:val="-8"/>
          <w:sz w:val="24"/>
        </w:rPr>
        <w:t xml:space="preserve"> </w:t>
      </w:r>
      <w:r>
        <w:rPr>
          <w:sz w:val="24"/>
        </w:rPr>
        <w:t>(at</w:t>
      </w:r>
      <w:r>
        <w:rPr>
          <w:spacing w:val="-4"/>
          <w:sz w:val="24"/>
        </w:rPr>
        <w:t xml:space="preserve"> </w:t>
      </w:r>
      <w:r>
        <w:rPr>
          <w:sz w:val="24"/>
        </w:rPr>
        <w:t>least</w:t>
      </w:r>
      <w:r>
        <w:rPr>
          <w:spacing w:val="-7"/>
          <w:sz w:val="24"/>
        </w:rPr>
        <w:t xml:space="preserve"> </w:t>
      </w:r>
      <w:r>
        <w:rPr>
          <w:sz w:val="24"/>
        </w:rPr>
        <w:t>two)</w:t>
      </w:r>
      <w:r>
        <w:rPr>
          <w:spacing w:val="-6"/>
          <w:sz w:val="24"/>
        </w:rPr>
        <w:t xml:space="preserve"> </w:t>
      </w:r>
      <w:r>
        <w:rPr>
          <w:sz w:val="24"/>
        </w:rPr>
        <w:t>masts</w:t>
      </w:r>
      <w:r>
        <w:rPr>
          <w:spacing w:val="-9"/>
          <w:sz w:val="24"/>
        </w:rPr>
        <w:t xml:space="preserve"> </w:t>
      </w:r>
      <w:r>
        <w:rPr>
          <w:sz w:val="24"/>
        </w:rPr>
        <w:t>that</w:t>
      </w:r>
      <w:r>
        <w:rPr>
          <w:spacing w:val="-51"/>
          <w:sz w:val="24"/>
        </w:rPr>
        <w:t xml:space="preserve"> </w:t>
      </w:r>
      <w:r>
        <w:rPr>
          <w:sz w:val="24"/>
        </w:rPr>
        <w:t>need to connect to it by line of sight?</w:t>
      </w:r>
      <w:r>
        <w:rPr>
          <w:spacing w:val="1"/>
          <w:sz w:val="24"/>
        </w:rPr>
        <w:t xml:space="preserve"> </w:t>
      </w:r>
      <w:r>
        <w:rPr>
          <w:sz w:val="24"/>
        </w:rPr>
        <w:t>In relation to this mast what other locations have</w:t>
      </w:r>
      <w:r>
        <w:rPr>
          <w:spacing w:val="1"/>
          <w:sz w:val="24"/>
        </w:rPr>
        <w:t xml:space="preserve"> </w:t>
      </w:r>
      <w:r>
        <w:rPr>
          <w:sz w:val="24"/>
        </w:rPr>
        <w:t>been considered?</w:t>
      </w:r>
      <w:r>
        <w:rPr>
          <w:spacing w:val="1"/>
          <w:sz w:val="24"/>
        </w:rPr>
        <w:t xml:space="preserve"> </w:t>
      </w:r>
      <w:r>
        <w:rPr>
          <w:sz w:val="24"/>
        </w:rPr>
        <w:t>This surely cannot be the only suitable site, or is this the only site that</w:t>
      </w:r>
      <w:r>
        <w:rPr>
          <w:spacing w:val="-52"/>
          <w:sz w:val="24"/>
        </w:rPr>
        <w:t xml:space="preserve"> </w:t>
      </w:r>
      <w:r>
        <w:rPr>
          <w:sz w:val="24"/>
        </w:rPr>
        <w:t>they</w:t>
      </w:r>
      <w:r>
        <w:rPr>
          <w:spacing w:val="-4"/>
          <w:sz w:val="24"/>
        </w:rPr>
        <w:t xml:space="preserve"> </w:t>
      </w:r>
      <w:r>
        <w:rPr>
          <w:sz w:val="24"/>
        </w:rPr>
        <w:t>have</w:t>
      </w:r>
      <w:r>
        <w:rPr>
          <w:spacing w:val="-1"/>
          <w:sz w:val="24"/>
        </w:rPr>
        <w:t xml:space="preserve"> </w:t>
      </w:r>
      <w:r>
        <w:rPr>
          <w:sz w:val="24"/>
        </w:rPr>
        <w:t>been</w:t>
      </w:r>
      <w:r>
        <w:rPr>
          <w:spacing w:val="1"/>
          <w:sz w:val="24"/>
        </w:rPr>
        <w:t xml:space="preserve"> </w:t>
      </w:r>
      <w:r>
        <w:rPr>
          <w:sz w:val="24"/>
        </w:rPr>
        <w:t>given</w:t>
      </w:r>
      <w:r>
        <w:rPr>
          <w:spacing w:val="1"/>
          <w:sz w:val="24"/>
        </w:rPr>
        <w:t xml:space="preserve"> </w:t>
      </w:r>
      <w:r>
        <w:rPr>
          <w:sz w:val="24"/>
        </w:rPr>
        <w:t>permission</w:t>
      </w:r>
      <w:r>
        <w:rPr>
          <w:spacing w:val="-1"/>
          <w:sz w:val="24"/>
        </w:rPr>
        <w:t xml:space="preserve"> </w:t>
      </w:r>
      <w:r>
        <w:rPr>
          <w:sz w:val="24"/>
        </w:rPr>
        <w:t>for?</w:t>
      </w:r>
      <w:r w:rsidR="001470E4">
        <w:rPr>
          <w:sz w:val="24"/>
        </w:rPr>
        <w:t xml:space="preserve"> </w:t>
      </w:r>
      <w:r w:rsidR="001470E4" w:rsidRPr="001470E4">
        <w:rPr>
          <w:color w:val="548DD4" w:themeColor="text2" w:themeTint="99"/>
          <w:sz w:val="24"/>
        </w:rPr>
        <w:t>The mast is proposed in this specific location,</w:t>
      </w:r>
      <w:r w:rsidR="001470E4">
        <w:rPr>
          <w:color w:val="548DD4" w:themeColor="text2" w:themeTint="99"/>
          <w:sz w:val="24"/>
        </w:rPr>
        <w:t xml:space="preserve"> as it has been highlighted by our </w:t>
      </w:r>
      <w:proofErr w:type="gramStart"/>
      <w:r w:rsidR="001470E4">
        <w:rPr>
          <w:color w:val="548DD4" w:themeColor="text2" w:themeTint="99"/>
          <w:sz w:val="24"/>
        </w:rPr>
        <w:t>clients</w:t>
      </w:r>
      <w:proofErr w:type="gramEnd"/>
      <w:r w:rsidR="001470E4">
        <w:rPr>
          <w:color w:val="548DD4" w:themeColor="text2" w:themeTint="99"/>
          <w:sz w:val="24"/>
        </w:rPr>
        <w:t xml:space="preserve"> Radio team as the most suitable location to meet the coverage demands of the area within the scope of the SRN Partial Not-Spot </w:t>
      </w:r>
      <w:proofErr w:type="spellStart"/>
      <w:r>
        <w:rPr>
          <w:color w:val="548DD4" w:themeColor="text2" w:themeTint="99"/>
          <w:sz w:val="24"/>
        </w:rPr>
        <w:t>Programme</w:t>
      </w:r>
      <w:proofErr w:type="spellEnd"/>
      <w:r w:rsidR="001470E4">
        <w:rPr>
          <w:color w:val="548DD4" w:themeColor="text2" w:themeTint="99"/>
          <w:sz w:val="24"/>
        </w:rPr>
        <w:t>.</w:t>
      </w:r>
      <w:r w:rsidR="001470E4" w:rsidRPr="001470E4">
        <w:rPr>
          <w:color w:val="548DD4" w:themeColor="text2" w:themeTint="99"/>
          <w:sz w:val="24"/>
        </w:rPr>
        <w:t xml:space="preserve"> We are still in the process of evaluating the most appropriate solution for linking the proposed site back into the network, be this via Line-of-site or a </w:t>
      </w:r>
      <w:r w:rsidRPr="001470E4">
        <w:rPr>
          <w:color w:val="548DD4" w:themeColor="text2" w:themeTint="99"/>
          <w:sz w:val="24"/>
        </w:rPr>
        <w:t>hardline</w:t>
      </w:r>
      <w:r w:rsidR="001470E4" w:rsidRPr="001470E4">
        <w:rPr>
          <w:color w:val="548DD4" w:themeColor="text2" w:themeTint="99"/>
          <w:sz w:val="24"/>
        </w:rPr>
        <w:t xml:space="preserve"> </w:t>
      </w:r>
      <w:proofErr w:type="spellStart"/>
      <w:r w:rsidR="001470E4" w:rsidRPr="001470E4">
        <w:rPr>
          <w:color w:val="548DD4" w:themeColor="text2" w:themeTint="99"/>
          <w:sz w:val="24"/>
        </w:rPr>
        <w:t>fibre</w:t>
      </w:r>
      <w:proofErr w:type="spellEnd"/>
      <w:r w:rsidR="001470E4" w:rsidRPr="001470E4">
        <w:rPr>
          <w:color w:val="548DD4" w:themeColor="text2" w:themeTint="99"/>
          <w:sz w:val="24"/>
        </w:rPr>
        <w:t xml:space="preserve"> connection</w:t>
      </w:r>
      <w:r>
        <w:rPr>
          <w:color w:val="548DD4" w:themeColor="text2" w:themeTint="99"/>
          <w:sz w:val="24"/>
        </w:rPr>
        <w:t>.</w:t>
      </w:r>
    </w:p>
    <w:p w14:paraId="66EEAB6C" w14:textId="77777777" w:rsidR="00A7692C" w:rsidRDefault="00A7692C" w:rsidP="009E5E07">
      <w:pPr>
        <w:pStyle w:val="BodyText"/>
        <w:spacing w:before="7"/>
        <w:ind w:left="113" w:right="113"/>
        <w:rPr>
          <w:sz w:val="27"/>
        </w:rPr>
      </w:pPr>
    </w:p>
    <w:p w14:paraId="6D332A52" w14:textId="7C83E113" w:rsidR="00A7692C" w:rsidRDefault="008A4AD8" w:rsidP="009E5E07">
      <w:pPr>
        <w:pStyle w:val="ListParagraph"/>
        <w:numPr>
          <w:ilvl w:val="0"/>
          <w:numId w:val="1"/>
        </w:numPr>
        <w:tabs>
          <w:tab w:val="left" w:pos="480"/>
        </w:tabs>
        <w:spacing w:line="276" w:lineRule="auto"/>
        <w:ind w:left="113" w:right="113"/>
        <w:jc w:val="both"/>
        <w:rPr>
          <w:sz w:val="24"/>
        </w:rPr>
      </w:pPr>
      <w:r>
        <w:rPr>
          <w:sz w:val="24"/>
        </w:rPr>
        <w:t>Why does the mast have to be at the height that it is?</w:t>
      </w:r>
      <w:r>
        <w:rPr>
          <w:spacing w:val="1"/>
          <w:sz w:val="24"/>
        </w:rPr>
        <w:t xml:space="preserve"> </w:t>
      </w:r>
      <w:r>
        <w:rPr>
          <w:sz w:val="24"/>
        </w:rPr>
        <w:t>The design submitted by WHP</w:t>
      </w:r>
      <w:r>
        <w:rPr>
          <w:spacing w:val="1"/>
          <w:sz w:val="24"/>
        </w:rPr>
        <w:t xml:space="preserve"> </w:t>
      </w:r>
      <w:r>
        <w:rPr>
          <w:sz w:val="24"/>
        </w:rPr>
        <w:t>shows the surrounding trees at approx. 12m (40ft).</w:t>
      </w:r>
      <w:r>
        <w:rPr>
          <w:spacing w:val="1"/>
          <w:sz w:val="24"/>
        </w:rPr>
        <w:t xml:space="preserve"> </w:t>
      </w:r>
      <w:r>
        <w:rPr>
          <w:sz w:val="24"/>
        </w:rPr>
        <w:t>The mast elevation shows the total</w:t>
      </w:r>
      <w:r>
        <w:rPr>
          <w:spacing w:val="1"/>
          <w:sz w:val="24"/>
        </w:rPr>
        <w:t xml:space="preserve"> </w:t>
      </w:r>
      <w:r>
        <w:rPr>
          <w:sz w:val="24"/>
        </w:rPr>
        <w:t>height of the equipment being about 4m.</w:t>
      </w:r>
      <w:r>
        <w:rPr>
          <w:spacing w:val="1"/>
          <w:sz w:val="24"/>
        </w:rPr>
        <w:t xml:space="preserve"> </w:t>
      </w:r>
      <w:r>
        <w:rPr>
          <w:sz w:val="24"/>
        </w:rPr>
        <w:t>Therefore, the total height of the mast needs</w:t>
      </w:r>
      <w:r>
        <w:rPr>
          <w:spacing w:val="1"/>
          <w:sz w:val="24"/>
        </w:rPr>
        <w:t xml:space="preserve"> </w:t>
      </w:r>
      <w:r>
        <w:rPr>
          <w:sz w:val="24"/>
        </w:rPr>
        <w:t>only</w:t>
      </w:r>
      <w:r>
        <w:rPr>
          <w:spacing w:val="-5"/>
          <w:sz w:val="24"/>
        </w:rPr>
        <w:t xml:space="preserve"> </w:t>
      </w:r>
      <w:r>
        <w:rPr>
          <w:sz w:val="24"/>
        </w:rPr>
        <w:t>to</w:t>
      </w:r>
      <w:r>
        <w:rPr>
          <w:spacing w:val="-5"/>
          <w:sz w:val="24"/>
        </w:rPr>
        <w:t xml:space="preserve"> </w:t>
      </w:r>
      <w:r>
        <w:rPr>
          <w:sz w:val="24"/>
        </w:rPr>
        <w:t>be</w:t>
      </w:r>
      <w:r>
        <w:rPr>
          <w:spacing w:val="-2"/>
          <w:sz w:val="24"/>
        </w:rPr>
        <w:t xml:space="preserve"> </w:t>
      </w:r>
      <w:r>
        <w:rPr>
          <w:sz w:val="24"/>
        </w:rPr>
        <w:t>about</w:t>
      </w:r>
      <w:r>
        <w:rPr>
          <w:spacing w:val="-2"/>
          <w:sz w:val="24"/>
        </w:rPr>
        <w:t xml:space="preserve"> </w:t>
      </w:r>
      <w:r>
        <w:rPr>
          <w:sz w:val="24"/>
        </w:rPr>
        <w:t>16m</w:t>
      </w:r>
      <w:r>
        <w:rPr>
          <w:spacing w:val="-3"/>
          <w:sz w:val="24"/>
        </w:rPr>
        <w:t xml:space="preserve"> </w:t>
      </w:r>
      <w:r>
        <w:rPr>
          <w:sz w:val="24"/>
        </w:rPr>
        <w:t>or</w:t>
      </w:r>
      <w:r>
        <w:rPr>
          <w:spacing w:val="-5"/>
          <w:sz w:val="24"/>
        </w:rPr>
        <w:t xml:space="preserve"> </w:t>
      </w:r>
      <w:r>
        <w:rPr>
          <w:sz w:val="24"/>
        </w:rPr>
        <w:t>so</w:t>
      </w:r>
      <w:r>
        <w:rPr>
          <w:spacing w:val="-2"/>
          <w:sz w:val="24"/>
        </w:rPr>
        <w:t xml:space="preserve"> </w:t>
      </w:r>
      <w:r>
        <w:rPr>
          <w:sz w:val="24"/>
        </w:rPr>
        <w:t>to</w:t>
      </w:r>
      <w:r>
        <w:rPr>
          <w:spacing w:val="-2"/>
          <w:sz w:val="24"/>
        </w:rPr>
        <w:t xml:space="preserve"> </w:t>
      </w:r>
      <w:r>
        <w:rPr>
          <w:sz w:val="24"/>
        </w:rPr>
        <w:t>clear</w:t>
      </w:r>
      <w:r>
        <w:rPr>
          <w:spacing w:val="-5"/>
          <w:sz w:val="24"/>
        </w:rPr>
        <w:t xml:space="preserve"> </w:t>
      </w:r>
      <w:r>
        <w:rPr>
          <w:sz w:val="24"/>
        </w:rPr>
        <w:t>the</w:t>
      </w:r>
      <w:r>
        <w:rPr>
          <w:spacing w:val="-2"/>
          <w:sz w:val="24"/>
        </w:rPr>
        <w:t xml:space="preserve"> </w:t>
      </w:r>
      <w:r>
        <w:rPr>
          <w:sz w:val="24"/>
        </w:rPr>
        <w:t>surrounding</w:t>
      </w:r>
      <w:r>
        <w:rPr>
          <w:spacing w:val="-3"/>
          <w:sz w:val="24"/>
        </w:rPr>
        <w:t xml:space="preserve"> </w:t>
      </w:r>
      <w:r>
        <w:rPr>
          <w:sz w:val="24"/>
        </w:rPr>
        <w:t>trees.</w:t>
      </w:r>
      <w:r>
        <w:rPr>
          <w:spacing w:val="51"/>
          <w:sz w:val="24"/>
        </w:rPr>
        <w:t xml:space="preserve"> </w:t>
      </w:r>
      <w:r>
        <w:rPr>
          <w:sz w:val="24"/>
        </w:rPr>
        <w:t>Clarke</w:t>
      </w:r>
      <w:r>
        <w:rPr>
          <w:spacing w:val="-2"/>
          <w:sz w:val="24"/>
        </w:rPr>
        <w:t xml:space="preserve"> </w:t>
      </w:r>
      <w:r>
        <w:rPr>
          <w:sz w:val="24"/>
        </w:rPr>
        <w:t>telecom</w:t>
      </w:r>
      <w:r>
        <w:rPr>
          <w:spacing w:val="-5"/>
          <w:sz w:val="24"/>
        </w:rPr>
        <w:t xml:space="preserve"> </w:t>
      </w:r>
      <w:r>
        <w:rPr>
          <w:sz w:val="24"/>
        </w:rPr>
        <w:t>confirmed</w:t>
      </w:r>
      <w:r>
        <w:rPr>
          <w:spacing w:val="-4"/>
          <w:sz w:val="24"/>
        </w:rPr>
        <w:t xml:space="preserve"> </w:t>
      </w:r>
      <w:r>
        <w:rPr>
          <w:sz w:val="24"/>
        </w:rPr>
        <w:t>this</w:t>
      </w:r>
      <w:r>
        <w:rPr>
          <w:spacing w:val="-52"/>
          <w:sz w:val="24"/>
        </w:rPr>
        <w:t xml:space="preserve"> </w:t>
      </w:r>
      <w:r>
        <w:rPr>
          <w:sz w:val="24"/>
        </w:rPr>
        <w:t>in an email to John Lamont dated 5/7/22 when they said that “the top of the mast needs</w:t>
      </w:r>
      <w:r>
        <w:rPr>
          <w:spacing w:val="-52"/>
          <w:sz w:val="24"/>
        </w:rPr>
        <w:t xml:space="preserve"> </w:t>
      </w:r>
      <w:r>
        <w:rPr>
          <w:spacing w:val="-1"/>
          <w:sz w:val="24"/>
        </w:rPr>
        <w:t>to</w:t>
      </w:r>
      <w:r>
        <w:rPr>
          <w:spacing w:val="-11"/>
          <w:sz w:val="24"/>
        </w:rPr>
        <w:t xml:space="preserve"> </w:t>
      </w:r>
      <w:r>
        <w:rPr>
          <w:spacing w:val="-1"/>
          <w:sz w:val="24"/>
        </w:rPr>
        <w:t>be</w:t>
      </w:r>
      <w:r>
        <w:rPr>
          <w:spacing w:val="-11"/>
          <w:sz w:val="24"/>
        </w:rPr>
        <w:t xml:space="preserve"> </w:t>
      </w:r>
      <w:r>
        <w:rPr>
          <w:spacing w:val="-1"/>
          <w:sz w:val="24"/>
        </w:rPr>
        <w:t>clear</w:t>
      </w:r>
      <w:r>
        <w:rPr>
          <w:spacing w:val="-11"/>
          <w:sz w:val="24"/>
        </w:rPr>
        <w:t xml:space="preserve"> </w:t>
      </w:r>
      <w:r>
        <w:rPr>
          <w:spacing w:val="-1"/>
          <w:sz w:val="24"/>
        </w:rPr>
        <w:t>of</w:t>
      </w:r>
      <w:r>
        <w:rPr>
          <w:spacing w:val="-10"/>
          <w:sz w:val="24"/>
        </w:rPr>
        <w:t xml:space="preserve"> </w:t>
      </w:r>
      <w:r>
        <w:rPr>
          <w:spacing w:val="-1"/>
          <w:sz w:val="24"/>
        </w:rPr>
        <w:t>the</w:t>
      </w:r>
      <w:r>
        <w:rPr>
          <w:spacing w:val="-11"/>
          <w:sz w:val="24"/>
        </w:rPr>
        <w:t xml:space="preserve"> </w:t>
      </w:r>
      <w:r>
        <w:rPr>
          <w:spacing w:val="-1"/>
          <w:sz w:val="24"/>
        </w:rPr>
        <w:t>trees</w:t>
      </w:r>
      <w:r>
        <w:rPr>
          <w:spacing w:val="-12"/>
          <w:sz w:val="24"/>
        </w:rPr>
        <w:t xml:space="preserve"> </w:t>
      </w:r>
      <w:r>
        <w:rPr>
          <w:sz w:val="24"/>
        </w:rPr>
        <w:t>so</w:t>
      </w:r>
      <w:r>
        <w:rPr>
          <w:spacing w:val="-13"/>
          <w:sz w:val="24"/>
        </w:rPr>
        <w:t xml:space="preserve"> </w:t>
      </w:r>
      <w:r>
        <w:rPr>
          <w:sz w:val="24"/>
        </w:rPr>
        <w:t>the</w:t>
      </w:r>
      <w:r>
        <w:rPr>
          <w:spacing w:val="-11"/>
          <w:sz w:val="24"/>
        </w:rPr>
        <w:t xml:space="preserve"> </w:t>
      </w:r>
      <w:r>
        <w:rPr>
          <w:sz w:val="24"/>
        </w:rPr>
        <w:t>antennas</w:t>
      </w:r>
      <w:r>
        <w:rPr>
          <w:spacing w:val="-12"/>
          <w:sz w:val="24"/>
        </w:rPr>
        <w:t xml:space="preserve"> </w:t>
      </w:r>
      <w:r>
        <w:rPr>
          <w:sz w:val="24"/>
        </w:rPr>
        <w:t>are</w:t>
      </w:r>
      <w:r>
        <w:rPr>
          <w:spacing w:val="-12"/>
          <w:sz w:val="24"/>
        </w:rPr>
        <w:t xml:space="preserve"> </w:t>
      </w:r>
      <w:r>
        <w:rPr>
          <w:sz w:val="24"/>
        </w:rPr>
        <w:t>not</w:t>
      </w:r>
      <w:r>
        <w:rPr>
          <w:spacing w:val="-13"/>
          <w:sz w:val="24"/>
        </w:rPr>
        <w:t xml:space="preserve"> </w:t>
      </w:r>
      <w:r>
        <w:rPr>
          <w:sz w:val="24"/>
        </w:rPr>
        <w:t>blocked</w:t>
      </w:r>
      <w:r>
        <w:rPr>
          <w:spacing w:val="-11"/>
          <w:sz w:val="24"/>
        </w:rPr>
        <w:t xml:space="preserve"> </w:t>
      </w:r>
      <w:r>
        <w:rPr>
          <w:sz w:val="24"/>
        </w:rPr>
        <w:t>and</w:t>
      </w:r>
      <w:r>
        <w:rPr>
          <w:spacing w:val="-13"/>
          <w:sz w:val="24"/>
        </w:rPr>
        <w:t xml:space="preserve"> </w:t>
      </w:r>
      <w:r>
        <w:rPr>
          <w:sz w:val="24"/>
        </w:rPr>
        <w:t>will</w:t>
      </w:r>
      <w:r>
        <w:rPr>
          <w:spacing w:val="-11"/>
          <w:sz w:val="24"/>
        </w:rPr>
        <w:t xml:space="preserve"> </w:t>
      </w:r>
      <w:r>
        <w:rPr>
          <w:sz w:val="24"/>
        </w:rPr>
        <w:t>be</w:t>
      </w:r>
      <w:r>
        <w:rPr>
          <w:spacing w:val="-14"/>
          <w:sz w:val="24"/>
        </w:rPr>
        <w:t xml:space="preserve"> </w:t>
      </w:r>
      <w:r>
        <w:rPr>
          <w:sz w:val="24"/>
        </w:rPr>
        <w:t>able</w:t>
      </w:r>
      <w:r>
        <w:rPr>
          <w:spacing w:val="-13"/>
          <w:sz w:val="24"/>
        </w:rPr>
        <w:t xml:space="preserve"> </w:t>
      </w:r>
      <w:r>
        <w:rPr>
          <w:sz w:val="24"/>
        </w:rPr>
        <w:t>to</w:t>
      </w:r>
      <w:r>
        <w:rPr>
          <w:spacing w:val="-11"/>
          <w:sz w:val="24"/>
        </w:rPr>
        <w:t xml:space="preserve"> </w:t>
      </w:r>
      <w:r>
        <w:rPr>
          <w:sz w:val="24"/>
        </w:rPr>
        <w:t>reach</w:t>
      </w:r>
      <w:r>
        <w:rPr>
          <w:spacing w:val="-11"/>
          <w:sz w:val="24"/>
        </w:rPr>
        <w:t xml:space="preserve"> </w:t>
      </w:r>
      <w:r>
        <w:rPr>
          <w:sz w:val="24"/>
        </w:rPr>
        <w:t>the</w:t>
      </w:r>
      <w:r>
        <w:rPr>
          <w:spacing w:val="-11"/>
          <w:sz w:val="24"/>
        </w:rPr>
        <w:t xml:space="preserve"> </w:t>
      </w:r>
      <w:r>
        <w:rPr>
          <w:sz w:val="24"/>
        </w:rPr>
        <w:t>target</w:t>
      </w:r>
      <w:r>
        <w:rPr>
          <w:spacing w:val="-51"/>
          <w:sz w:val="24"/>
        </w:rPr>
        <w:t xml:space="preserve"> </w:t>
      </w:r>
      <w:r>
        <w:rPr>
          <w:sz w:val="24"/>
        </w:rPr>
        <w:t>coverage area.”</w:t>
      </w:r>
      <w:r>
        <w:rPr>
          <w:spacing w:val="1"/>
          <w:sz w:val="24"/>
        </w:rPr>
        <w:t xml:space="preserve"> </w:t>
      </w:r>
      <w:r>
        <w:rPr>
          <w:sz w:val="24"/>
        </w:rPr>
        <w:t>If the mast is left at its proposed height, more than half its length, or 40</w:t>
      </w:r>
      <w:r>
        <w:rPr>
          <w:spacing w:val="-52"/>
          <w:sz w:val="24"/>
        </w:rPr>
        <w:t xml:space="preserve"> </w:t>
      </w:r>
      <w:r>
        <w:rPr>
          <w:sz w:val="24"/>
        </w:rPr>
        <w:t>feet, will protrude above the surrounding woodland, such as there is.</w:t>
      </w:r>
      <w:r>
        <w:rPr>
          <w:spacing w:val="1"/>
          <w:sz w:val="24"/>
        </w:rPr>
        <w:t xml:space="preserve"> </w:t>
      </w:r>
      <w:r>
        <w:rPr>
          <w:sz w:val="24"/>
        </w:rPr>
        <w:t>That is a clear</w:t>
      </w:r>
      <w:r>
        <w:rPr>
          <w:spacing w:val="1"/>
          <w:sz w:val="24"/>
        </w:rPr>
        <w:t xml:space="preserve"> </w:t>
      </w:r>
      <w:r>
        <w:rPr>
          <w:sz w:val="24"/>
        </w:rPr>
        <w:t>breach</w:t>
      </w:r>
      <w:r>
        <w:rPr>
          <w:spacing w:val="-2"/>
          <w:sz w:val="24"/>
        </w:rPr>
        <w:t xml:space="preserve"> </w:t>
      </w:r>
      <w:r>
        <w:rPr>
          <w:sz w:val="24"/>
        </w:rPr>
        <w:t>of</w:t>
      </w:r>
      <w:r>
        <w:rPr>
          <w:spacing w:val="-1"/>
          <w:sz w:val="24"/>
        </w:rPr>
        <w:t xml:space="preserve"> </w:t>
      </w:r>
      <w:r>
        <w:rPr>
          <w:sz w:val="24"/>
        </w:rPr>
        <w:t>Council</w:t>
      </w:r>
      <w:r>
        <w:rPr>
          <w:spacing w:val="-2"/>
          <w:sz w:val="24"/>
        </w:rPr>
        <w:t xml:space="preserve"> </w:t>
      </w:r>
      <w:r>
        <w:rPr>
          <w:sz w:val="24"/>
        </w:rPr>
        <w:t>Policy IS15</w:t>
      </w:r>
      <w:r>
        <w:rPr>
          <w:spacing w:val="1"/>
          <w:sz w:val="24"/>
        </w:rPr>
        <w:t xml:space="preserve"> </w:t>
      </w:r>
      <w:r>
        <w:rPr>
          <w:sz w:val="24"/>
        </w:rPr>
        <w:t>(a) and</w:t>
      </w:r>
      <w:r>
        <w:rPr>
          <w:spacing w:val="1"/>
          <w:sz w:val="24"/>
        </w:rPr>
        <w:t xml:space="preserve"> </w:t>
      </w:r>
      <w:r>
        <w:rPr>
          <w:sz w:val="24"/>
        </w:rPr>
        <w:t>(b)</w:t>
      </w:r>
      <w:r>
        <w:rPr>
          <w:spacing w:val="-3"/>
          <w:sz w:val="24"/>
        </w:rPr>
        <w:t xml:space="preserve"> </w:t>
      </w:r>
      <w:r>
        <w:rPr>
          <w:sz w:val="24"/>
        </w:rPr>
        <w:t>(i) and</w:t>
      </w:r>
      <w:r>
        <w:rPr>
          <w:spacing w:val="-1"/>
          <w:sz w:val="24"/>
        </w:rPr>
        <w:t xml:space="preserve"> </w:t>
      </w:r>
      <w:r>
        <w:rPr>
          <w:sz w:val="24"/>
        </w:rPr>
        <w:t>(iii).</w:t>
      </w:r>
      <w:r w:rsidR="00B47692">
        <w:rPr>
          <w:sz w:val="24"/>
        </w:rPr>
        <w:t xml:space="preserve"> </w:t>
      </w:r>
      <w:r w:rsidR="00B47692">
        <w:rPr>
          <w:color w:val="548DD4" w:themeColor="text2" w:themeTint="99"/>
          <w:sz w:val="24"/>
        </w:rPr>
        <w:t>A drop in tower height will reduce the effective range of the mast, reducing the benefit provided to the local community.</w:t>
      </w:r>
      <w:r w:rsidR="001470E4">
        <w:rPr>
          <w:sz w:val="24"/>
        </w:rPr>
        <w:t xml:space="preserve"> </w:t>
      </w:r>
      <w:r w:rsidR="001470E4">
        <w:rPr>
          <w:color w:val="548DD4" w:themeColor="text2" w:themeTint="99"/>
          <w:sz w:val="24"/>
        </w:rPr>
        <w:t xml:space="preserve">The proposed height of the tower must also </w:t>
      </w:r>
      <w:proofErr w:type="gramStart"/>
      <w:r w:rsidR="001470E4">
        <w:rPr>
          <w:color w:val="548DD4" w:themeColor="text2" w:themeTint="99"/>
          <w:sz w:val="24"/>
        </w:rPr>
        <w:t>take into account</w:t>
      </w:r>
      <w:proofErr w:type="gramEnd"/>
      <w:r w:rsidR="001470E4">
        <w:rPr>
          <w:color w:val="548DD4" w:themeColor="text2" w:themeTint="99"/>
          <w:sz w:val="24"/>
        </w:rPr>
        <w:t xml:space="preserve"> the surrounding landscape and any changes to this landscape throughout the lifetime of the site. </w:t>
      </w:r>
      <w:r w:rsidR="00B47692">
        <w:rPr>
          <w:color w:val="548DD4" w:themeColor="text2" w:themeTint="99"/>
          <w:sz w:val="24"/>
        </w:rPr>
        <w:t xml:space="preserve">The woodland in the area surrounding the site will regrow and we must consider this when proposing the height of the mast to ensure it remains effective throughout the lifetime of the site. As shown in the photomontage report provided, the site location is </w:t>
      </w:r>
      <w:r w:rsidR="00B47692">
        <w:rPr>
          <w:color w:val="548DD4" w:themeColor="text2" w:themeTint="99"/>
          <w:sz w:val="24"/>
        </w:rPr>
        <w:lastRenderedPageBreak/>
        <w:t xml:space="preserve">well screened from the surrounding area by the existing tree cover. It should be noted that the images were taken during the winter months and this screening will only improve as the foliage increases. </w:t>
      </w:r>
    </w:p>
    <w:p w14:paraId="5EEB6EB1" w14:textId="77777777" w:rsidR="00A7692C" w:rsidRDefault="00A7692C" w:rsidP="009E5E07">
      <w:pPr>
        <w:pStyle w:val="BodyText"/>
        <w:spacing w:before="8"/>
        <w:ind w:left="113" w:right="113"/>
        <w:rPr>
          <w:sz w:val="27"/>
        </w:rPr>
      </w:pPr>
    </w:p>
    <w:p w14:paraId="09027384" w14:textId="291DACEE" w:rsidR="00A7692C" w:rsidRDefault="008A4AD8" w:rsidP="009E5E07">
      <w:pPr>
        <w:pStyle w:val="ListParagraph"/>
        <w:numPr>
          <w:ilvl w:val="0"/>
          <w:numId w:val="1"/>
        </w:numPr>
        <w:tabs>
          <w:tab w:val="left" w:pos="480"/>
        </w:tabs>
        <w:ind w:left="113" w:right="113" w:hanging="361"/>
        <w:rPr>
          <w:sz w:val="24"/>
        </w:rPr>
      </w:pPr>
      <w:r>
        <w:rPr>
          <w:sz w:val="24"/>
        </w:rPr>
        <w:t>Will</w:t>
      </w:r>
      <w:r>
        <w:rPr>
          <w:spacing w:val="-1"/>
          <w:sz w:val="24"/>
        </w:rPr>
        <w:t xml:space="preserve"> </w:t>
      </w:r>
      <w:r>
        <w:rPr>
          <w:sz w:val="24"/>
        </w:rPr>
        <w:t>WHP</w:t>
      </w:r>
      <w:r>
        <w:rPr>
          <w:spacing w:val="-1"/>
          <w:sz w:val="24"/>
        </w:rPr>
        <w:t xml:space="preserve"> </w:t>
      </w:r>
      <w:r>
        <w:rPr>
          <w:sz w:val="24"/>
        </w:rPr>
        <w:t>provide</w:t>
      </w:r>
      <w:r>
        <w:rPr>
          <w:spacing w:val="-4"/>
          <w:sz w:val="24"/>
        </w:rPr>
        <w:t xml:space="preserve"> </w:t>
      </w:r>
      <w:r>
        <w:rPr>
          <w:sz w:val="24"/>
        </w:rPr>
        <w:t>a</w:t>
      </w:r>
      <w:r>
        <w:rPr>
          <w:spacing w:val="-3"/>
          <w:sz w:val="24"/>
        </w:rPr>
        <w:t xml:space="preserve"> </w:t>
      </w:r>
      <w:r>
        <w:rPr>
          <w:sz w:val="24"/>
        </w:rPr>
        <w:t>photomontage</w:t>
      </w:r>
      <w:r>
        <w:rPr>
          <w:spacing w:val="-3"/>
          <w:sz w:val="24"/>
        </w:rPr>
        <w:t xml:space="preserve"> </w:t>
      </w:r>
      <w:r>
        <w:rPr>
          <w:sz w:val="24"/>
        </w:rPr>
        <w:t>of</w:t>
      </w:r>
      <w:r>
        <w:rPr>
          <w:spacing w:val="-3"/>
          <w:sz w:val="24"/>
        </w:rPr>
        <w:t xml:space="preserve"> </w:t>
      </w:r>
      <w:r>
        <w:rPr>
          <w:sz w:val="24"/>
        </w:rPr>
        <w:t>the proposed</w:t>
      </w:r>
      <w:r>
        <w:rPr>
          <w:spacing w:val="-1"/>
          <w:sz w:val="24"/>
        </w:rPr>
        <w:t xml:space="preserve"> </w:t>
      </w:r>
      <w:r>
        <w:rPr>
          <w:sz w:val="24"/>
        </w:rPr>
        <w:t>site?</w:t>
      </w:r>
      <w:r w:rsidR="00B47692">
        <w:rPr>
          <w:sz w:val="24"/>
        </w:rPr>
        <w:t xml:space="preserve"> </w:t>
      </w:r>
      <w:r w:rsidR="00B47692">
        <w:rPr>
          <w:color w:val="548DD4" w:themeColor="text2" w:themeTint="99"/>
          <w:sz w:val="24"/>
        </w:rPr>
        <w:t xml:space="preserve">Included with latest response. </w:t>
      </w:r>
    </w:p>
    <w:p w14:paraId="3E16420E" w14:textId="2FB70103" w:rsidR="00A7692C" w:rsidRDefault="00A7692C" w:rsidP="009E5E07">
      <w:pPr>
        <w:pStyle w:val="BodyText"/>
        <w:spacing w:before="3"/>
        <w:ind w:left="113" w:right="113"/>
        <w:rPr>
          <w:sz w:val="31"/>
        </w:rPr>
      </w:pPr>
    </w:p>
    <w:p w14:paraId="76F0E847" w14:textId="42A97364" w:rsidR="00A7692C" w:rsidRDefault="008A4AD8" w:rsidP="009E5E07">
      <w:pPr>
        <w:pStyle w:val="ListParagraph"/>
        <w:numPr>
          <w:ilvl w:val="0"/>
          <w:numId w:val="1"/>
        </w:numPr>
        <w:tabs>
          <w:tab w:val="left" w:pos="480"/>
        </w:tabs>
        <w:spacing w:line="276" w:lineRule="auto"/>
        <w:ind w:left="113" w:right="113"/>
        <w:jc w:val="both"/>
        <w:rPr>
          <w:sz w:val="24"/>
        </w:rPr>
      </w:pPr>
      <w:r>
        <w:rPr>
          <w:sz w:val="24"/>
        </w:rPr>
        <w:t>Will a visual amenity assessment be undertaken of the site?</w:t>
      </w:r>
      <w:r>
        <w:rPr>
          <w:spacing w:val="1"/>
          <w:sz w:val="24"/>
        </w:rPr>
        <w:t xml:space="preserve"> </w:t>
      </w:r>
      <w:r>
        <w:rPr>
          <w:sz w:val="24"/>
        </w:rPr>
        <w:t>When the council officer</w:t>
      </w:r>
      <w:r>
        <w:rPr>
          <w:spacing w:val="1"/>
          <w:sz w:val="24"/>
        </w:rPr>
        <w:t xml:space="preserve"> </w:t>
      </w:r>
      <w:r>
        <w:rPr>
          <w:sz w:val="24"/>
        </w:rPr>
        <w:t>dealing with the previous application became aware that the woodland had been felled,</w:t>
      </w:r>
      <w:r>
        <w:rPr>
          <w:spacing w:val="1"/>
          <w:sz w:val="24"/>
        </w:rPr>
        <w:t xml:space="preserve"> </w:t>
      </w:r>
      <w:r>
        <w:rPr>
          <w:sz w:val="24"/>
        </w:rPr>
        <w:t>he expressed concern that the screening to the site might be reduced. He also wondered</w:t>
      </w:r>
      <w:r>
        <w:rPr>
          <w:spacing w:val="-52"/>
          <w:sz w:val="24"/>
        </w:rPr>
        <w:t xml:space="preserve"> </w:t>
      </w:r>
      <w:r>
        <w:rPr>
          <w:sz w:val="24"/>
        </w:rPr>
        <w:t>if the height of the mast could be lowered.</w:t>
      </w:r>
      <w:r>
        <w:rPr>
          <w:spacing w:val="1"/>
          <w:sz w:val="24"/>
        </w:rPr>
        <w:t xml:space="preserve"> </w:t>
      </w:r>
      <w:r>
        <w:rPr>
          <w:sz w:val="24"/>
        </w:rPr>
        <w:t>He asked the applicants to submit a revised</w:t>
      </w:r>
      <w:r>
        <w:rPr>
          <w:spacing w:val="1"/>
          <w:sz w:val="24"/>
        </w:rPr>
        <w:t xml:space="preserve"> </w:t>
      </w:r>
      <w:r>
        <w:rPr>
          <w:sz w:val="24"/>
        </w:rPr>
        <w:t>plan</w:t>
      </w:r>
      <w:r>
        <w:rPr>
          <w:spacing w:val="1"/>
          <w:sz w:val="24"/>
        </w:rPr>
        <w:t xml:space="preserve"> </w:t>
      </w:r>
      <w:r>
        <w:rPr>
          <w:sz w:val="24"/>
        </w:rPr>
        <w:t>addressing</w:t>
      </w:r>
      <w:r>
        <w:rPr>
          <w:spacing w:val="1"/>
          <w:sz w:val="24"/>
        </w:rPr>
        <w:t xml:space="preserve"> </w:t>
      </w:r>
      <w:r>
        <w:rPr>
          <w:sz w:val="24"/>
        </w:rPr>
        <w:t>these</w:t>
      </w:r>
      <w:r>
        <w:rPr>
          <w:spacing w:val="1"/>
          <w:sz w:val="24"/>
        </w:rPr>
        <w:t xml:space="preserve"> </w:t>
      </w:r>
      <w:r>
        <w:rPr>
          <w:sz w:val="24"/>
        </w:rPr>
        <w:t>issues.</w:t>
      </w:r>
      <w:r>
        <w:rPr>
          <w:spacing w:val="1"/>
          <w:sz w:val="24"/>
        </w:rPr>
        <w:t xml:space="preserve"> </w:t>
      </w:r>
      <w:r>
        <w:rPr>
          <w:sz w:val="24"/>
        </w:rPr>
        <w:t>No</w:t>
      </w:r>
      <w:r>
        <w:rPr>
          <w:spacing w:val="1"/>
          <w:sz w:val="24"/>
        </w:rPr>
        <w:t xml:space="preserve"> </w:t>
      </w:r>
      <w:r>
        <w:rPr>
          <w:sz w:val="24"/>
        </w:rPr>
        <w:t>response</w:t>
      </w:r>
      <w:r>
        <w:rPr>
          <w:spacing w:val="54"/>
          <w:sz w:val="24"/>
        </w:rPr>
        <w:t xml:space="preserve"> </w:t>
      </w:r>
      <w:r>
        <w:rPr>
          <w:sz w:val="24"/>
        </w:rPr>
        <w:t>to</w:t>
      </w:r>
      <w:r>
        <w:rPr>
          <w:spacing w:val="54"/>
          <w:sz w:val="24"/>
        </w:rPr>
        <w:t xml:space="preserve"> </w:t>
      </w:r>
      <w:r>
        <w:rPr>
          <w:sz w:val="24"/>
        </w:rPr>
        <w:t>this</w:t>
      </w:r>
      <w:r>
        <w:rPr>
          <w:spacing w:val="54"/>
          <w:sz w:val="24"/>
        </w:rPr>
        <w:t xml:space="preserve"> </w:t>
      </w:r>
      <w:r>
        <w:rPr>
          <w:sz w:val="24"/>
        </w:rPr>
        <w:t>was</w:t>
      </w:r>
      <w:r>
        <w:rPr>
          <w:spacing w:val="55"/>
          <w:sz w:val="24"/>
        </w:rPr>
        <w:t xml:space="preserve"> </w:t>
      </w:r>
      <w:r>
        <w:rPr>
          <w:sz w:val="24"/>
        </w:rPr>
        <w:t>ever</w:t>
      </w:r>
      <w:r>
        <w:rPr>
          <w:spacing w:val="55"/>
          <w:sz w:val="24"/>
        </w:rPr>
        <w:t xml:space="preserve"> </w:t>
      </w:r>
      <w:r>
        <w:rPr>
          <w:sz w:val="24"/>
        </w:rPr>
        <w:t>provided</w:t>
      </w:r>
      <w:r>
        <w:rPr>
          <w:spacing w:val="54"/>
          <w:sz w:val="24"/>
        </w:rPr>
        <w:t xml:space="preserve"> </w:t>
      </w:r>
      <w:r>
        <w:rPr>
          <w:sz w:val="24"/>
        </w:rPr>
        <w:t>by</w:t>
      </w:r>
      <w:r>
        <w:rPr>
          <w:spacing w:val="55"/>
          <w:sz w:val="24"/>
        </w:rPr>
        <w:t xml:space="preserve"> </w:t>
      </w:r>
      <w:r>
        <w:rPr>
          <w:sz w:val="24"/>
        </w:rPr>
        <w:t>the</w:t>
      </w:r>
      <w:r>
        <w:rPr>
          <w:spacing w:val="1"/>
          <w:sz w:val="24"/>
        </w:rPr>
        <w:t xml:space="preserve"> </w:t>
      </w:r>
      <w:r>
        <w:rPr>
          <w:sz w:val="24"/>
        </w:rPr>
        <w:t>applicants.</w:t>
      </w:r>
      <w:r>
        <w:rPr>
          <w:spacing w:val="1"/>
          <w:sz w:val="24"/>
        </w:rPr>
        <w:t xml:space="preserve"> </w:t>
      </w:r>
      <w:r>
        <w:rPr>
          <w:sz w:val="24"/>
        </w:rPr>
        <w:t>Nothing has changed</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site</w:t>
      </w:r>
      <w:r>
        <w:rPr>
          <w:spacing w:val="1"/>
          <w:sz w:val="24"/>
        </w:rPr>
        <w:t xml:space="preserve"> </w:t>
      </w:r>
      <w:r>
        <w:rPr>
          <w:sz w:val="24"/>
        </w:rPr>
        <w:t>and</w:t>
      </w:r>
      <w:r>
        <w:rPr>
          <w:spacing w:val="1"/>
          <w:sz w:val="24"/>
        </w:rPr>
        <w:t xml:space="preserve"> </w:t>
      </w:r>
      <w:r>
        <w:rPr>
          <w:sz w:val="24"/>
        </w:rPr>
        <w:t>the council themselves</w:t>
      </w:r>
      <w:r>
        <w:rPr>
          <w:spacing w:val="1"/>
          <w:sz w:val="24"/>
        </w:rPr>
        <w:t xml:space="preserve"> </w:t>
      </w:r>
      <w:r>
        <w:rPr>
          <w:sz w:val="24"/>
        </w:rPr>
        <w:t>must</w:t>
      </w:r>
      <w:r>
        <w:rPr>
          <w:spacing w:val="1"/>
          <w:sz w:val="24"/>
        </w:rPr>
        <w:t xml:space="preserve"> </w:t>
      </w:r>
      <w:r>
        <w:rPr>
          <w:sz w:val="24"/>
        </w:rPr>
        <w:t>have</w:t>
      </w:r>
      <w:r>
        <w:rPr>
          <w:spacing w:val="1"/>
          <w:sz w:val="24"/>
        </w:rPr>
        <w:t xml:space="preserve"> </w:t>
      </w:r>
      <w:r>
        <w:rPr>
          <w:sz w:val="24"/>
        </w:rPr>
        <w:t>unresolved</w:t>
      </w:r>
      <w:r>
        <w:rPr>
          <w:spacing w:val="-1"/>
          <w:sz w:val="24"/>
        </w:rPr>
        <w:t xml:space="preserve"> </w:t>
      </w:r>
      <w:r>
        <w:rPr>
          <w:sz w:val="24"/>
        </w:rPr>
        <w:t>concerns</w:t>
      </w:r>
      <w:r>
        <w:rPr>
          <w:spacing w:val="-4"/>
          <w:sz w:val="24"/>
        </w:rPr>
        <w:t xml:space="preserve"> </w:t>
      </w:r>
      <w:r>
        <w:rPr>
          <w:sz w:val="24"/>
        </w:rPr>
        <w:t>about</w:t>
      </w:r>
      <w:r>
        <w:rPr>
          <w:spacing w:val="-1"/>
          <w:sz w:val="24"/>
        </w:rPr>
        <w:t xml:space="preserve"> </w:t>
      </w:r>
      <w:r>
        <w:rPr>
          <w:sz w:val="24"/>
        </w:rPr>
        <w:t>screening</w:t>
      </w:r>
      <w:r>
        <w:rPr>
          <w:spacing w:val="-1"/>
          <w:sz w:val="24"/>
        </w:rPr>
        <w:t xml:space="preserve"> </w:t>
      </w:r>
      <w:r>
        <w:rPr>
          <w:sz w:val="24"/>
        </w:rPr>
        <w:t>and</w:t>
      </w:r>
      <w:r>
        <w:rPr>
          <w:spacing w:val="-1"/>
          <w:sz w:val="24"/>
        </w:rPr>
        <w:t xml:space="preserve"> </w:t>
      </w:r>
      <w:r>
        <w:rPr>
          <w:sz w:val="24"/>
        </w:rPr>
        <w:t>mast</w:t>
      </w:r>
      <w:r>
        <w:rPr>
          <w:spacing w:val="-3"/>
          <w:sz w:val="24"/>
        </w:rPr>
        <w:t xml:space="preserve"> </w:t>
      </w:r>
      <w:r>
        <w:rPr>
          <w:sz w:val="24"/>
        </w:rPr>
        <w:t>height,</w:t>
      </w:r>
      <w:r>
        <w:rPr>
          <w:spacing w:val="-1"/>
          <w:sz w:val="24"/>
        </w:rPr>
        <w:t xml:space="preserve"> </w:t>
      </w:r>
      <w:r>
        <w:rPr>
          <w:sz w:val="24"/>
        </w:rPr>
        <w:t>and</w:t>
      </w:r>
      <w:r>
        <w:rPr>
          <w:spacing w:val="-3"/>
          <w:sz w:val="24"/>
        </w:rPr>
        <w:t xml:space="preserve"> </w:t>
      </w:r>
      <w:r>
        <w:rPr>
          <w:sz w:val="24"/>
        </w:rPr>
        <w:t>a</w:t>
      </w:r>
      <w:r>
        <w:rPr>
          <w:spacing w:val="-1"/>
          <w:sz w:val="24"/>
        </w:rPr>
        <w:t xml:space="preserve"> </w:t>
      </w:r>
      <w:r>
        <w:rPr>
          <w:sz w:val="24"/>
        </w:rPr>
        <w:t>visit would address</w:t>
      </w:r>
      <w:r>
        <w:rPr>
          <w:spacing w:val="-2"/>
          <w:sz w:val="24"/>
        </w:rPr>
        <w:t xml:space="preserve"> </w:t>
      </w:r>
      <w:r>
        <w:rPr>
          <w:sz w:val="24"/>
        </w:rPr>
        <w:t>this.</w:t>
      </w:r>
      <w:r w:rsidR="00B47692">
        <w:rPr>
          <w:sz w:val="24"/>
        </w:rPr>
        <w:t xml:space="preserve"> </w:t>
      </w:r>
      <w:r w:rsidR="001B602A">
        <w:rPr>
          <w:color w:val="548DD4" w:themeColor="text2" w:themeTint="99"/>
          <w:sz w:val="24"/>
        </w:rPr>
        <w:t xml:space="preserve">As shown within the photomontage report provided, the proposed mast is well screened by foliage from </w:t>
      </w:r>
      <w:proofErr w:type="gramStart"/>
      <w:r w:rsidR="001B602A">
        <w:rPr>
          <w:color w:val="548DD4" w:themeColor="text2" w:themeTint="99"/>
          <w:sz w:val="24"/>
        </w:rPr>
        <w:t>the majority of</w:t>
      </w:r>
      <w:proofErr w:type="gramEnd"/>
      <w:r w:rsidR="001B602A">
        <w:rPr>
          <w:color w:val="548DD4" w:themeColor="text2" w:themeTint="99"/>
          <w:sz w:val="24"/>
        </w:rPr>
        <w:t xml:space="preserve"> surrounding locations and in locations where it is visible, it is only the top of the tower which would be seen. Although </w:t>
      </w:r>
      <w:r>
        <w:rPr>
          <w:color w:val="548DD4" w:themeColor="text2" w:themeTint="99"/>
          <w:sz w:val="24"/>
        </w:rPr>
        <w:t xml:space="preserve">I note this has not been shown in the </w:t>
      </w:r>
      <w:r w:rsidR="001B602A">
        <w:rPr>
          <w:color w:val="548DD4" w:themeColor="text2" w:themeTint="99"/>
          <w:sz w:val="24"/>
        </w:rPr>
        <w:t xml:space="preserve">photomontage, it </w:t>
      </w:r>
      <w:proofErr w:type="gramStart"/>
      <w:r w:rsidR="001B602A">
        <w:rPr>
          <w:color w:val="548DD4" w:themeColor="text2" w:themeTint="99"/>
          <w:sz w:val="24"/>
        </w:rPr>
        <w:t>its</w:t>
      </w:r>
      <w:proofErr w:type="gramEnd"/>
      <w:r w:rsidR="001B602A">
        <w:rPr>
          <w:color w:val="548DD4" w:themeColor="text2" w:themeTint="99"/>
          <w:sz w:val="24"/>
        </w:rPr>
        <w:t xml:space="preserve"> proposed that the mast and all associated equipment will </w:t>
      </w:r>
      <w:r>
        <w:rPr>
          <w:color w:val="548DD4" w:themeColor="text2" w:themeTint="99"/>
          <w:sz w:val="24"/>
        </w:rPr>
        <w:t xml:space="preserve">also </w:t>
      </w:r>
      <w:r w:rsidR="001B602A">
        <w:rPr>
          <w:color w:val="548DD4" w:themeColor="text2" w:themeTint="99"/>
          <w:sz w:val="24"/>
        </w:rPr>
        <w:t xml:space="preserve">be painted fir green (RAL6009) to better blend into the surrounding landscape. </w:t>
      </w:r>
    </w:p>
    <w:p w14:paraId="130BD9CA" w14:textId="77777777" w:rsidR="00A7692C" w:rsidRDefault="00A7692C" w:rsidP="009E5E07">
      <w:pPr>
        <w:pStyle w:val="BodyText"/>
        <w:ind w:left="113" w:right="113"/>
      </w:pPr>
    </w:p>
    <w:p w14:paraId="48AEE6BC" w14:textId="77777777" w:rsidR="00A7692C" w:rsidRDefault="00A7692C" w:rsidP="009E5E07">
      <w:pPr>
        <w:pStyle w:val="BodyText"/>
        <w:spacing w:before="11"/>
        <w:ind w:left="113" w:right="113"/>
        <w:rPr>
          <w:sz w:val="19"/>
        </w:rPr>
      </w:pPr>
    </w:p>
    <w:p w14:paraId="78D697A8" w14:textId="7D3F741F" w:rsidR="00A7692C" w:rsidRDefault="008A4AD8" w:rsidP="009E5E07">
      <w:pPr>
        <w:pStyle w:val="ListParagraph"/>
        <w:numPr>
          <w:ilvl w:val="0"/>
          <w:numId w:val="1"/>
        </w:numPr>
        <w:tabs>
          <w:tab w:val="left" w:pos="480"/>
        </w:tabs>
        <w:ind w:left="113" w:right="113" w:hanging="361"/>
        <w:jc w:val="both"/>
        <w:rPr>
          <w:sz w:val="24"/>
        </w:rPr>
      </w:pPr>
      <w:r>
        <w:rPr>
          <w:sz w:val="24"/>
        </w:rPr>
        <w:t>What</w:t>
      </w:r>
      <w:r>
        <w:rPr>
          <w:spacing w:val="-2"/>
          <w:sz w:val="24"/>
        </w:rPr>
        <w:t xml:space="preserve"> </w:t>
      </w:r>
      <w:r>
        <w:rPr>
          <w:sz w:val="24"/>
        </w:rPr>
        <w:t>lighting</w:t>
      </w:r>
      <w:r>
        <w:rPr>
          <w:spacing w:val="-2"/>
          <w:sz w:val="24"/>
        </w:rPr>
        <w:t xml:space="preserve"> </w:t>
      </w:r>
      <w:r>
        <w:rPr>
          <w:sz w:val="24"/>
        </w:rPr>
        <w:t>would</w:t>
      </w:r>
      <w:r>
        <w:rPr>
          <w:spacing w:val="-2"/>
          <w:sz w:val="24"/>
        </w:rPr>
        <w:t xml:space="preserve"> </w:t>
      </w:r>
      <w:r>
        <w:rPr>
          <w:sz w:val="24"/>
        </w:rPr>
        <w:t>be</w:t>
      </w:r>
      <w:r>
        <w:rPr>
          <w:spacing w:val="-2"/>
          <w:sz w:val="24"/>
        </w:rPr>
        <w:t xml:space="preserve"> </w:t>
      </w:r>
      <w:r>
        <w:rPr>
          <w:sz w:val="24"/>
        </w:rPr>
        <w:t>provided</w:t>
      </w:r>
      <w:r>
        <w:rPr>
          <w:spacing w:val="-1"/>
          <w:sz w:val="24"/>
        </w:rPr>
        <w:t xml:space="preserve"> </w:t>
      </w:r>
      <w:r>
        <w:rPr>
          <w:sz w:val="24"/>
        </w:rPr>
        <w:t>on the</w:t>
      </w:r>
      <w:r>
        <w:rPr>
          <w:spacing w:val="-2"/>
          <w:sz w:val="24"/>
        </w:rPr>
        <w:t xml:space="preserve"> </w:t>
      </w:r>
      <w:r>
        <w:rPr>
          <w:sz w:val="24"/>
        </w:rPr>
        <w:t>mast?</w:t>
      </w:r>
      <w:r w:rsidR="001470E4">
        <w:rPr>
          <w:sz w:val="24"/>
        </w:rPr>
        <w:t xml:space="preserve"> </w:t>
      </w:r>
      <w:r w:rsidR="001470E4" w:rsidRPr="001470E4">
        <w:rPr>
          <w:color w:val="548DD4" w:themeColor="text2" w:themeTint="99"/>
          <w:sz w:val="24"/>
        </w:rPr>
        <w:t xml:space="preserve">No lighting is proposed on the mast and would only be required at the specific request of the MOD. In the event they did request an Aircraft Warning Light, </w:t>
      </w:r>
      <w:r w:rsidR="00023CC5">
        <w:rPr>
          <w:color w:val="548DD4" w:themeColor="text2" w:themeTint="99"/>
          <w:sz w:val="24"/>
        </w:rPr>
        <w:t>this would be proposed as an</w:t>
      </w:r>
      <w:r w:rsidR="001470E4" w:rsidRPr="001470E4">
        <w:rPr>
          <w:color w:val="548DD4" w:themeColor="text2" w:themeTint="99"/>
          <w:sz w:val="24"/>
        </w:rPr>
        <w:t xml:space="preserve"> infrared</w:t>
      </w:r>
      <w:r w:rsidR="00023CC5">
        <w:rPr>
          <w:color w:val="548DD4" w:themeColor="text2" w:themeTint="99"/>
          <w:sz w:val="24"/>
        </w:rPr>
        <w:t xml:space="preserve"> light</w:t>
      </w:r>
      <w:r w:rsidR="001470E4" w:rsidRPr="001470E4">
        <w:rPr>
          <w:color w:val="548DD4" w:themeColor="text2" w:themeTint="99"/>
          <w:sz w:val="24"/>
        </w:rPr>
        <w:t>, which is not visible to humans, but would be picked up</w:t>
      </w:r>
      <w:r>
        <w:rPr>
          <w:color w:val="548DD4" w:themeColor="text2" w:themeTint="99"/>
          <w:sz w:val="24"/>
        </w:rPr>
        <w:t xml:space="preserve"> by</w:t>
      </w:r>
      <w:r w:rsidR="001470E4" w:rsidRPr="001470E4">
        <w:rPr>
          <w:color w:val="548DD4" w:themeColor="text2" w:themeTint="99"/>
          <w:sz w:val="24"/>
        </w:rPr>
        <w:t xml:space="preserve"> planes etc.</w:t>
      </w:r>
    </w:p>
    <w:p w14:paraId="5B84EE4F" w14:textId="77777777" w:rsidR="00A7692C" w:rsidRDefault="00A7692C" w:rsidP="009E5E07">
      <w:pPr>
        <w:pStyle w:val="BodyText"/>
        <w:spacing w:before="3"/>
        <w:ind w:left="113" w:right="113"/>
        <w:rPr>
          <w:sz w:val="31"/>
        </w:rPr>
      </w:pPr>
    </w:p>
    <w:p w14:paraId="15B7244B" w14:textId="77777777" w:rsidR="00A7692C" w:rsidRDefault="008A4AD8" w:rsidP="009E5E07">
      <w:pPr>
        <w:pStyle w:val="ListParagraph"/>
        <w:numPr>
          <w:ilvl w:val="0"/>
          <w:numId w:val="1"/>
        </w:numPr>
        <w:tabs>
          <w:tab w:val="left" w:pos="480"/>
        </w:tabs>
        <w:spacing w:line="276" w:lineRule="auto"/>
        <w:ind w:left="113" w:right="113"/>
        <w:jc w:val="both"/>
        <w:rPr>
          <w:sz w:val="24"/>
        </w:rPr>
      </w:pPr>
      <w:r>
        <w:rPr>
          <w:sz w:val="24"/>
        </w:rPr>
        <w:t>What will WHP do about habitat surveys? The planning proposal refers to the removal of</w:t>
      </w:r>
      <w:r>
        <w:rPr>
          <w:spacing w:val="-52"/>
          <w:sz w:val="24"/>
        </w:rPr>
        <w:t xml:space="preserve"> </w:t>
      </w:r>
      <w:r>
        <w:rPr>
          <w:sz w:val="24"/>
        </w:rPr>
        <w:t>extant</w:t>
      </w:r>
      <w:r>
        <w:rPr>
          <w:spacing w:val="26"/>
          <w:sz w:val="24"/>
        </w:rPr>
        <w:t xml:space="preserve"> </w:t>
      </w:r>
      <w:r>
        <w:rPr>
          <w:sz w:val="24"/>
        </w:rPr>
        <w:t>and</w:t>
      </w:r>
      <w:r>
        <w:rPr>
          <w:spacing w:val="27"/>
          <w:sz w:val="24"/>
        </w:rPr>
        <w:t xml:space="preserve"> </w:t>
      </w:r>
      <w:r>
        <w:rPr>
          <w:sz w:val="24"/>
        </w:rPr>
        <w:t>fallen</w:t>
      </w:r>
      <w:r>
        <w:rPr>
          <w:spacing w:val="27"/>
          <w:sz w:val="24"/>
        </w:rPr>
        <w:t xml:space="preserve"> </w:t>
      </w:r>
      <w:r>
        <w:rPr>
          <w:sz w:val="24"/>
        </w:rPr>
        <w:t>trees.</w:t>
      </w:r>
      <w:r>
        <w:rPr>
          <w:spacing w:val="24"/>
          <w:sz w:val="24"/>
        </w:rPr>
        <w:t xml:space="preserve"> </w:t>
      </w:r>
      <w:r>
        <w:rPr>
          <w:sz w:val="24"/>
        </w:rPr>
        <w:t>These</w:t>
      </w:r>
      <w:r>
        <w:rPr>
          <w:spacing w:val="29"/>
          <w:sz w:val="24"/>
        </w:rPr>
        <w:t xml:space="preserve"> </w:t>
      </w:r>
      <w:r>
        <w:rPr>
          <w:sz w:val="24"/>
        </w:rPr>
        <w:t>are</w:t>
      </w:r>
      <w:r>
        <w:rPr>
          <w:spacing w:val="26"/>
          <w:sz w:val="24"/>
        </w:rPr>
        <w:t xml:space="preserve"> </w:t>
      </w:r>
      <w:r>
        <w:rPr>
          <w:sz w:val="24"/>
        </w:rPr>
        <w:t>trigger</w:t>
      </w:r>
      <w:r>
        <w:rPr>
          <w:spacing w:val="26"/>
          <w:sz w:val="24"/>
        </w:rPr>
        <w:t xml:space="preserve"> </w:t>
      </w:r>
      <w:r>
        <w:rPr>
          <w:sz w:val="24"/>
        </w:rPr>
        <w:t>activities</w:t>
      </w:r>
      <w:r>
        <w:rPr>
          <w:spacing w:val="25"/>
          <w:sz w:val="24"/>
        </w:rPr>
        <w:t xml:space="preserve"> </w:t>
      </w:r>
      <w:r>
        <w:rPr>
          <w:sz w:val="24"/>
        </w:rPr>
        <w:t>for</w:t>
      </w:r>
      <w:r>
        <w:rPr>
          <w:spacing w:val="26"/>
          <w:sz w:val="24"/>
        </w:rPr>
        <w:t xml:space="preserve"> </w:t>
      </w:r>
      <w:r>
        <w:rPr>
          <w:sz w:val="24"/>
        </w:rPr>
        <w:t>surveys</w:t>
      </w:r>
      <w:r>
        <w:rPr>
          <w:spacing w:val="28"/>
          <w:sz w:val="24"/>
        </w:rPr>
        <w:t xml:space="preserve"> </w:t>
      </w:r>
      <w:r>
        <w:rPr>
          <w:sz w:val="24"/>
        </w:rPr>
        <w:t>of</w:t>
      </w:r>
      <w:r>
        <w:rPr>
          <w:spacing w:val="27"/>
          <w:sz w:val="24"/>
        </w:rPr>
        <w:t xml:space="preserve"> </w:t>
      </w:r>
      <w:r>
        <w:rPr>
          <w:sz w:val="24"/>
        </w:rPr>
        <w:t>European</w:t>
      </w:r>
      <w:r>
        <w:rPr>
          <w:spacing w:val="27"/>
          <w:sz w:val="24"/>
        </w:rPr>
        <w:t xml:space="preserve"> </w:t>
      </w:r>
      <w:r>
        <w:rPr>
          <w:sz w:val="24"/>
        </w:rPr>
        <w:t>Protected</w:t>
      </w:r>
    </w:p>
    <w:p w14:paraId="20CB4882" w14:textId="3D65CB0E" w:rsidR="00A7692C" w:rsidRPr="008A4AD8" w:rsidRDefault="008A4AD8" w:rsidP="009E5E07">
      <w:pPr>
        <w:pStyle w:val="BodyText"/>
        <w:spacing w:before="41" w:line="276" w:lineRule="auto"/>
        <w:ind w:left="113" w:right="113"/>
        <w:jc w:val="both"/>
        <w:rPr>
          <w:color w:val="548DD4" w:themeColor="text2" w:themeTint="99"/>
        </w:rPr>
      </w:pPr>
      <w:r>
        <w:t>Species</w:t>
      </w:r>
      <w:r>
        <w:rPr>
          <w:spacing w:val="-9"/>
        </w:rPr>
        <w:t xml:space="preserve"> </w:t>
      </w:r>
      <w:r>
        <w:t>(as</w:t>
      </w:r>
      <w:r>
        <w:rPr>
          <w:spacing w:val="-11"/>
        </w:rPr>
        <w:t xml:space="preserve"> </w:t>
      </w:r>
      <w:r>
        <w:t>per</w:t>
      </w:r>
      <w:r>
        <w:rPr>
          <w:spacing w:val="-8"/>
        </w:rPr>
        <w:t xml:space="preserve"> </w:t>
      </w:r>
      <w:r>
        <w:t>SBC</w:t>
      </w:r>
      <w:r>
        <w:rPr>
          <w:spacing w:val="-11"/>
        </w:rPr>
        <w:t xml:space="preserve"> </w:t>
      </w:r>
      <w:r>
        <w:t>technical</w:t>
      </w:r>
      <w:r>
        <w:rPr>
          <w:spacing w:val="-9"/>
        </w:rPr>
        <w:t xml:space="preserve"> </w:t>
      </w:r>
      <w:r>
        <w:t>advice</w:t>
      </w:r>
      <w:r>
        <w:rPr>
          <w:spacing w:val="-11"/>
        </w:rPr>
        <w:t xml:space="preserve"> </w:t>
      </w:r>
      <w:r>
        <w:t>note</w:t>
      </w:r>
      <w:r>
        <w:rPr>
          <w:spacing w:val="-11"/>
        </w:rPr>
        <w:t xml:space="preserve"> </w:t>
      </w:r>
      <w:r>
        <w:t>#1).</w:t>
      </w:r>
      <w:r>
        <w:rPr>
          <w:spacing w:val="43"/>
        </w:rPr>
        <w:t xml:space="preserve"> </w:t>
      </w:r>
      <w:r>
        <w:t>Previously</w:t>
      </w:r>
      <w:r>
        <w:rPr>
          <w:spacing w:val="-12"/>
        </w:rPr>
        <w:t xml:space="preserve"> </w:t>
      </w:r>
      <w:r>
        <w:t>provided</w:t>
      </w:r>
      <w:r>
        <w:rPr>
          <w:spacing w:val="-10"/>
        </w:rPr>
        <w:t xml:space="preserve"> </w:t>
      </w:r>
      <w:r>
        <w:t>evidence</w:t>
      </w:r>
      <w:r>
        <w:rPr>
          <w:spacing w:val="-12"/>
        </w:rPr>
        <w:t xml:space="preserve"> </w:t>
      </w:r>
      <w:r>
        <w:t>of</w:t>
      </w:r>
      <w:r>
        <w:rPr>
          <w:spacing w:val="-10"/>
        </w:rPr>
        <w:t xml:space="preserve"> </w:t>
      </w:r>
      <w:r>
        <w:t>bat</w:t>
      </w:r>
      <w:r>
        <w:rPr>
          <w:spacing w:val="-8"/>
        </w:rPr>
        <w:t xml:space="preserve"> </w:t>
      </w:r>
      <w:r>
        <w:t>activity</w:t>
      </w:r>
      <w:r>
        <w:rPr>
          <w:spacing w:val="-52"/>
        </w:rPr>
        <w:t xml:space="preserve"> </w:t>
      </w:r>
      <w:r>
        <w:t>at</w:t>
      </w:r>
      <w:r>
        <w:rPr>
          <w:spacing w:val="-8"/>
        </w:rPr>
        <w:t xml:space="preserve"> </w:t>
      </w:r>
      <w:r>
        <w:t>the</w:t>
      </w:r>
      <w:r>
        <w:rPr>
          <w:spacing w:val="-7"/>
        </w:rPr>
        <w:t xml:space="preserve"> </w:t>
      </w:r>
      <w:r>
        <w:t>site.</w:t>
      </w:r>
      <w:r>
        <w:rPr>
          <w:spacing w:val="43"/>
        </w:rPr>
        <w:t xml:space="preserve"> </w:t>
      </w:r>
      <w:r>
        <w:t>What</w:t>
      </w:r>
      <w:r>
        <w:rPr>
          <w:spacing w:val="-7"/>
        </w:rPr>
        <w:t xml:space="preserve"> </w:t>
      </w:r>
      <w:r>
        <w:t>steps</w:t>
      </w:r>
      <w:r>
        <w:rPr>
          <w:spacing w:val="-8"/>
        </w:rPr>
        <w:t xml:space="preserve"> </w:t>
      </w:r>
      <w:r>
        <w:t>do</w:t>
      </w:r>
      <w:r>
        <w:rPr>
          <w:spacing w:val="-7"/>
        </w:rPr>
        <w:t xml:space="preserve"> </w:t>
      </w:r>
      <w:r>
        <w:t>WHP</w:t>
      </w:r>
      <w:r>
        <w:rPr>
          <w:spacing w:val="-7"/>
        </w:rPr>
        <w:t xml:space="preserve"> </w:t>
      </w:r>
      <w:r>
        <w:t>intend</w:t>
      </w:r>
      <w:r>
        <w:rPr>
          <w:spacing w:val="-9"/>
        </w:rPr>
        <w:t xml:space="preserve"> </w:t>
      </w:r>
      <w:r>
        <w:t>to</w:t>
      </w:r>
      <w:r>
        <w:rPr>
          <w:spacing w:val="-9"/>
        </w:rPr>
        <w:t xml:space="preserve"> </w:t>
      </w:r>
      <w:r>
        <w:t>take</w:t>
      </w:r>
      <w:r>
        <w:rPr>
          <w:spacing w:val="-7"/>
        </w:rPr>
        <w:t xml:space="preserve"> </w:t>
      </w:r>
      <w:r>
        <w:t>about</w:t>
      </w:r>
      <w:r>
        <w:rPr>
          <w:spacing w:val="-9"/>
        </w:rPr>
        <w:t xml:space="preserve"> </w:t>
      </w:r>
      <w:r>
        <w:t>this,</w:t>
      </w:r>
      <w:r>
        <w:rPr>
          <w:spacing w:val="-8"/>
        </w:rPr>
        <w:t xml:space="preserve"> </w:t>
      </w:r>
      <w:r>
        <w:t>given</w:t>
      </w:r>
      <w:r>
        <w:rPr>
          <w:spacing w:val="-7"/>
        </w:rPr>
        <w:t xml:space="preserve"> </w:t>
      </w:r>
      <w:r>
        <w:t>that</w:t>
      </w:r>
      <w:r>
        <w:rPr>
          <w:spacing w:val="-7"/>
        </w:rPr>
        <w:t xml:space="preserve"> </w:t>
      </w:r>
      <w:r>
        <w:t>any</w:t>
      </w:r>
      <w:r>
        <w:rPr>
          <w:spacing w:val="-9"/>
        </w:rPr>
        <w:t xml:space="preserve"> </w:t>
      </w:r>
      <w:r>
        <w:t>disturbance</w:t>
      </w:r>
      <w:r>
        <w:rPr>
          <w:spacing w:val="-7"/>
        </w:rPr>
        <w:t xml:space="preserve"> </w:t>
      </w:r>
      <w:r>
        <w:t>near</w:t>
      </w:r>
      <w:r>
        <w:rPr>
          <w:spacing w:val="-52"/>
        </w:rPr>
        <w:t xml:space="preserve"> </w:t>
      </w:r>
      <w:r>
        <w:t>the</w:t>
      </w:r>
      <w:r>
        <w:rPr>
          <w:spacing w:val="-2"/>
        </w:rPr>
        <w:t xml:space="preserve"> </w:t>
      </w:r>
      <w:r>
        <w:t>site</w:t>
      </w:r>
      <w:r>
        <w:rPr>
          <w:spacing w:val="-1"/>
        </w:rPr>
        <w:t xml:space="preserve"> </w:t>
      </w:r>
      <w:r>
        <w:t>could</w:t>
      </w:r>
      <w:r>
        <w:rPr>
          <w:spacing w:val="1"/>
        </w:rPr>
        <w:t xml:space="preserve"> </w:t>
      </w:r>
      <w:r>
        <w:t>amount</w:t>
      </w:r>
      <w:r>
        <w:rPr>
          <w:spacing w:val="-1"/>
        </w:rPr>
        <w:t xml:space="preserve"> </w:t>
      </w:r>
      <w:r>
        <w:t>to</w:t>
      </w:r>
      <w:r>
        <w:rPr>
          <w:spacing w:val="-1"/>
        </w:rPr>
        <w:t xml:space="preserve"> </w:t>
      </w:r>
      <w:r>
        <w:t>a</w:t>
      </w:r>
      <w:r>
        <w:rPr>
          <w:spacing w:val="1"/>
        </w:rPr>
        <w:t xml:space="preserve"> </w:t>
      </w:r>
      <w:r>
        <w:t>criminal</w:t>
      </w:r>
      <w:r>
        <w:rPr>
          <w:spacing w:val="-2"/>
        </w:rPr>
        <w:t xml:space="preserve"> </w:t>
      </w:r>
      <w:r>
        <w:t>offence?</w:t>
      </w:r>
      <w:r w:rsidR="00B47692">
        <w:t xml:space="preserve"> </w:t>
      </w:r>
      <w:r>
        <w:rPr>
          <w:color w:val="548DD4" w:themeColor="text2" w:themeTint="99"/>
        </w:rPr>
        <w:t xml:space="preserve">Thank you to the Community Council for the information provided on </w:t>
      </w:r>
      <w:proofErr w:type="gramStart"/>
      <w:r>
        <w:rPr>
          <w:color w:val="548DD4" w:themeColor="text2" w:themeTint="99"/>
        </w:rPr>
        <w:t>this to</w:t>
      </w:r>
      <w:proofErr w:type="gramEnd"/>
      <w:r>
        <w:rPr>
          <w:color w:val="548DD4" w:themeColor="text2" w:themeTint="99"/>
        </w:rPr>
        <w:t xml:space="preserve"> date. Given the recommendations provided, we have instructed an ecologist to review the area and determine if any further surveys are required. </w:t>
      </w:r>
    </w:p>
    <w:p w14:paraId="31A96637" w14:textId="77777777" w:rsidR="00A7692C" w:rsidRDefault="00A7692C" w:rsidP="009E5E07">
      <w:pPr>
        <w:pStyle w:val="BodyText"/>
        <w:ind w:left="113" w:right="113"/>
      </w:pPr>
    </w:p>
    <w:p w14:paraId="4AC30E4B" w14:textId="77777777" w:rsidR="00A7692C" w:rsidRDefault="00A7692C" w:rsidP="009E5E07">
      <w:pPr>
        <w:pStyle w:val="BodyText"/>
        <w:ind w:left="113" w:right="113"/>
        <w:rPr>
          <w:sz w:val="20"/>
        </w:rPr>
      </w:pPr>
    </w:p>
    <w:p w14:paraId="38082392" w14:textId="3ED570BD" w:rsidR="00A7692C" w:rsidRDefault="008A4AD8" w:rsidP="009E5E07">
      <w:pPr>
        <w:pStyle w:val="ListParagraph"/>
        <w:numPr>
          <w:ilvl w:val="0"/>
          <w:numId w:val="1"/>
        </w:numPr>
        <w:tabs>
          <w:tab w:val="left" w:pos="480"/>
        </w:tabs>
        <w:spacing w:line="276" w:lineRule="auto"/>
        <w:ind w:left="113" w:right="113"/>
        <w:jc w:val="both"/>
        <w:rPr>
          <w:sz w:val="24"/>
        </w:rPr>
      </w:pPr>
      <w:r>
        <w:rPr>
          <w:sz w:val="24"/>
        </w:rPr>
        <w:t>Please provide the Environmental Impact Assessment on the wildlife inhabiting the area.</w:t>
      </w:r>
      <w:r>
        <w:rPr>
          <w:spacing w:val="-52"/>
          <w:sz w:val="24"/>
        </w:rPr>
        <w:t xml:space="preserve"> </w:t>
      </w:r>
      <w:r>
        <w:rPr>
          <w:sz w:val="24"/>
        </w:rPr>
        <w:t>An ecology survey was carried out in February 2023. It was established that habitat</w:t>
      </w:r>
      <w:r>
        <w:rPr>
          <w:spacing w:val="1"/>
          <w:sz w:val="24"/>
        </w:rPr>
        <w:t xml:space="preserve"> </w:t>
      </w:r>
      <w:r>
        <w:rPr>
          <w:sz w:val="24"/>
        </w:rPr>
        <w:t>surveys</w:t>
      </w:r>
      <w:r>
        <w:rPr>
          <w:spacing w:val="-12"/>
          <w:sz w:val="24"/>
        </w:rPr>
        <w:t xml:space="preserve"> </w:t>
      </w:r>
      <w:r>
        <w:rPr>
          <w:sz w:val="24"/>
        </w:rPr>
        <w:t>were</w:t>
      </w:r>
      <w:r>
        <w:rPr>
          <w:spacing w:val="-11"/>
          <w:sz w:val="24"/>
        </w:rPr>
        <w:t xml:space="preserve"> </w:t>
      </w:r>
      <w:r>
        <w:rPr>
          <w:sz w:val="24"/>
        </w:rPr>
        <w:t>legally</w:t>
      </w:r>
      <w:r>
        <w:rPr>
          <w:spacing w:val="-12"/>
          <w:sz w:val="24"/>
        </w:rPr>
        <w:t xml:space="preserve"> </w:t>
      </w:r>
      <w:r>
        <w:rPr>
          <w:sz w:val="24"/>
        </w:rPr>
        <w:t>required</w:t>
      </w:r>
      <w:r>
        <w:rPr>
          <w:spacing w:val="-11"/>
          <w:sz w:val="24"/>
        </w:rPr>
        <w:t xml:space="preserve"> </w:t>
      </w:r>
      <w:r>
        <w:rPr>
          <w:sz w:val="24"/>
        </w:rPr>
        <w:t>covering</w:t>
      </w:r>
      <w:r>
        <w:rPr>
          <w:spacing w:val="-11"/>
          <w:sz w:val="24"/>
        </w:rPr>
        <w:t xml:space="preserve"> </w:t>
      </w:r>
      <w:r>
        <w:rPr>
          <w:sz w:val="24"/>
        </w:rPr>
        <w:t>lapwings,</w:t>
      </w:r>
      <w:r>
        <w:rPr>
          <w:spacing w:val="-12"/>
          <w:sz w:val="24"/>
        </w:rPr>
        <w:t xml:space="preserve"> </w:t>
      </w:r>
      <w:r>
        <w:rPr>
          <w:sz w:val="24"/>
        </w:rPr>
        <w:t>curlews,</w:t>
      </w:r>
      <w:r>
        <w:rPr>
          <w:spacing w:val="-11"/>
          <w:sz w:val="24"/>
        </w:rPr>
        <w:t xml:space="preserve"> </w:t>
      </w:r>
      <w:r>
        <w:rPr>
          <w:sz w:val="24"/>
        </w:rPr>
        <w:t>skylarks,</w:t>
      </w:r>
      <w:r>
        <w:rPr>
          <w:spacing w:val="-11"/>
          <w:sz w:val="24"/>
        </w:rPr>
        <w:t xml:space="preserve"> </w:t>
      </w:r>
      <w:r>
        <w:rPr>
          <w:sz w:val="24"/>
        </w:rPr>
        <w:t>and</w:t>
      </w:r>
      <w:r>
        <w:rPr>
          <w:spacing w:val="-13"/>
          <w:sz w:val="24"/>
        </w:rPr>
        <w:t xml:space="preserve"> </w:t>
      </w:r>
      <w:r>
        <w:rPr>
          <w:sz w:val="24"/>
        </w:rPr>
        <w:t>badgers.</w:t>
      </w:r>
      <w:r>
        <w:rPr>
          <w:spacing w:val="-12"/>
          <w:sz w:val="24"/>
        </w:rPr>
        <w:t xml:space="preserve"> </w:t>
      </w:r>
      <w:r>
        <w:rPr>
          <w:sz w:val="24"/>
        </w:rPr>
        <w:t>There</w:t>
      </w:r>
      <w:r>
        <w:rPr>
          <w:spacing w:val="-11"/>
          <w:sz w:val="24"/>
        </w:rPr>
        <w:t xml:space="preserve"> </w:t>
      </w:r>
      <w:r>
        <w:rPr>
          <w:sz w:val="24"/>
        </w:rPr>
        <w:t>are</w:t>
      </w:r>
      <w:r>
        <w:rPr>
          <w:spacing w:val="-52"/>
          <w:sz w:val="24"/>
        </w:rPr>
        <w:t xml:space="preserve"> </w:t>
      </w:r>
      <w:r>
        <w:rPr>
          <w:sz w:val="24"/>
        </w:rPr>
        <w:t>also 10</w:t>
      </w:r>
      <w:r>
        <w:rPr>
          <w:spacing w:val="-1"/>
          <w:sz w:val="24"/>
        </w:rPr>
        <w:t xml:space="preserve"> </w:t>
      </w:r>
      <w:r>
        <w:rPr>
          <w:sz w:val="24"/>
        </w:rPr>
        <w:t>other</w:t>
      </w:r>
      <w:r>
        <w:rPr>
          <w:spacing w:val="-2"/>
          <w:sz w:val="24"/>
        </w:rPr>
        <w:t xml:space="preserve"> </w:t>
      </w:r>
      <w:r>
        <w:rPr>
          <w:sz w:val="24"/>
        </w:rPr>
        <w:t>red</w:t>
      </w:r>
      <w:r>
        <w:rPr>
          <w:spacing w:val="2"/>
          <w:sz w:val="24"/>
        </w:rPr>
        <w:t xml:space="preserve"> </w:t>
      </w:r>
      <w:r>
        <w:rPr>
          <w:sz w:val="24"/>
        </w:rPr>
        <w:t>listed</w:t>
      </w:r>
      <w:r>
        <w:rPr>
          <w:spacing w:val="2"/>
          <w:sz w:val="24"/>
        </w:rPr>
        <w:t xml:space="preserve"> </w:t>
      </w:r>
      <w:r>
        <w:rPr>
          <w:sz w:val="24"/>
        </w:rPr>
        <w:t>species in</w:t>
      </w:r>
      <w:r>
        <w:rPr>
          <w:spacing w:val="-2"/>
          <w:sz w:val="24"/>
        </w:rPr>
        <w:t xml:space="preserve"> </w:t>
      </w:r>
      <w:r>
        <w:rPr>
          <w:sz w:val="24"/>
        </w:rPr>
        <w:t xml:space="preserve">this area. </w:t>
      </w:r>
      <w:r>
        <w:rPr>
          <w:color w:val="548DD4" w:themeColor="text2" w:themeTint="99"/>
          <w:sz w:val="24"/>
        </w:rPr>
        <w:t xml:space="preserve">Please see comment from point 10. </w:t>
      </w:r>
    </w:p>
    <w:p w14:paraId="2B496717" w14:textId="77777777" w:rsidR="00A7692C" w:rsidRDefault="00A7692C" w:rsidP="009E5E07">
      <w:pPr>
        <w:pStyle w:val="BodyText"/>
        <w:ind w:left="113" w:right="113"/>
      </w:pPr>
    </w:p>
    <w:p w14:paraId="3A04A909" w14:textId="77777777" w:rsidR="00A7692C" w:rsidRDefault="00A7692C" w:rsidP="009E5E07">
      <w:pPr>
        <w:pStyle w:val="BodyText"/>
        <w:spacing w:before="11"/>
        <w:ind w:left="113" w:right="113"/>
        <w:rPr>
          <w:sz w:val="19"/>
        </w:rPr>
      </w:pPr>
    </w:p>
    <w:p w14:paraId="5FD58347" w14:textId="5E35EB8A" w:rsidR="00A7692C" w:rsidRDefault="008A4AD8" w:rsidP="009E5E07">
      <w:pPr>
        <w:pStyle w:val="ListParagraph"/>
        <w:numPr>
          <w:ilvl w:val="0"/>
          <w:numId w:val="1"/>
        </w:numPr>
        <w:tabs>
          <w:tab w:val="left" w:pos="480"/>
        </w:tabs>
        <w:spacing w:line="276" w:lineRule="auto"/>
        <w:ind w:left="113" w:right="113"/>
        <w:jc w:val="both"/>
        <w:rPr>
          <w:sz w:val="24"/>
        </w:rPr>
      </w:pPr>
      <w:r>
        <w:rPr>
          <w:sz w:val="24"/>
        </w:rPr>
        <w:t>It is understood that the intended site for construction stands on a peat bog. Please</w:t>
      </w:r>
      <w:r>
        <w:rPr>
          <w:spacing w:val="1"/>
          <w:sz w:val="24"/>
        </w:rPr>
        <w:t xml:space="preserve"> </w:t>
      </w:r>
      <w:r>
        <w:rPr>
          <w:sz w:val="24"/>
        </w:rPr>
        <w:t>provide details of your survey on this. An Environmental Impact Assessment is required</w:t>
      </w:r>
      <w:r>
        <w:rPr>
          <w:spacing w:val="1"/>
          <w:sz w:val="24"/>
        </w:rPr>
        <w:t xml:space="preserve"> </w:t>
      </w:r>
      <w:r>
        <w:rPr>
          <w:sz w:val="24"/>
        </w:rPr>
        <w:t>to specify the existence and depth of the peat on site as per the Scottish Government</w:t>
      </w:r>
      <w:r>
        <w:rPr>
          <w:spacing w:val="1"/>
          <w:sz w:val="24"/>
        </w:rPr>
        <w:t xml:space="preserve"> </w:t>
      </w:r>
      <w:r>
        <w:rPr>
          <w:sz w:val="24"/>
        </w:rPr>
        <w:t>guidelines. These</w:t>
      </w:r>
      <w:r>
        <w:rPr>
          <w:spacing w:val="1"/>
          <w:sz w:val="24"/>
        </w:rPr>
        <w:t xml:space="preserve"> </w:t>
      </w:r>
      <w:r>
        <w:rPr>
          <w:sz w:val="24"/>
        </w:rPr>
        <w:t>guidelines</w:t>
      </w:r>
      <w:r>
        <w:rPr>
          <w:spacing w:val="1"/>
          <w:sz w:val="24"/>
        </w:rPr>
        <w:t xml:space="preserve"> </w:t>
      </w:r>
      <w:r>
        <w:rPr>
          <w:sz w:val="24"/>
        </w:rPr>
        <w:t>conserve</w:t>
      </w:r>
      <w:r>
        <w:rPr>
          <w:spacing w:val="1"/>
          <w:sz w:val="24"/>
        </w:rPr>
        <w:t xml:space="preserve"> </w:t>
      </w:r>
      <w:r>
        <w:rPr>
          <w:sz w:val="24"/>
        </w:rPr>
        <w:t xml:space="preserve">peatlands to </w:t>
      </w:r>
      <w:proofErr w:type="gramStart"/>
      <w:r>
        <w:rPr>
          <w:sz w:val="24"/>
        </w:rPr>
        <w:t>protect</w:t>
      </w:r>
      <w:proofErr w:type="gramEnd"/>
      <w:r>
        <w:rPr>
          <w:spacing w:val="1"/>
          <w:sz w:val="24"/>
        </w:rPr>
        <w:t xml:space="preserve"> </w:t>
      </w:r>
      <w:r>
        <w:rPr>
          <w:sz w:val="24"/>
        </w:rPr>
        <w:t>carbon emissions. Please</w:t>
      </w:r>
      <w:r>
        <w:rPr>
          <w:spacing w:val="1"/>
          <w:sz w:val="24"/>
        </w:rPr>
        <w:t xml:space="preserve"> </w:t>
      </w:r>
      <w:r>
        <w:rPr>
          <w:sz w:val="24"/>
        </w:rPr>
        <w:t>provide</w:t>
      </w:r>
      <w:r>
        <w:rPr>
          <w:spacing w:val="-2"/>
          <w:sz w:val="24"/>
        </w:rPr>
        <w:t xml:space="preserve"> </w:t>
      </w:r>
      <w:r>
        <w:rPr>
          <w:sz w:val="24"/>
        </w:rPr>
        <w:t>details</w:t>
      </w:r>
      <w:r>
        <w:rPr>
          <w:spacing w:val="-2"/>
          <w:sz w:val="24"/>
        </w:rPr>
        <w:t xml:space="preserve"> </w:t>
      </w:r>
      <w:r>
        <w:rPr>
          <w:sz w:val="24"/>
        </w:rPr>
        <w:t>of</w:t>
      </w:r>
      <w:r>
        <w:rPr>
          <w:spacing w:val="-1"/>
          <w:sz w:val="24"/>
        </w:rPr>
        <w:t xml:space="preserve"> </w:t>
      </w:r>
      <w:r>
        <w:rPr>
          <w:sz w:val="24"/>
        </w:rPr>
        <w:t>when</w:t>
      </w:r>
      <w:r>
        <w:rPr>
          <w:spacing w:val="-1"/>
          <w:sz w:val="24"/>
        </w:rPr>
        <w:t xml:space="preserve"> </w:t>
      </w:r>
      <w:r>
        <w:rPr>
          <w:sz w:val="24"/>
        </w:rPr>
        <w:t>this will</w:t>
      </w:r>
      <w:r>
        <w:rPr>
          <w:spacing w:val="-2"/>
          <w:sz w:val="24"/>
        </w:rPr>
        <w:t xml:space="preserve"> </w:t>
      </w:r>
      <w:r>
        <w:rPr>
          <w:sz w:val="24"/>
        </w:rPr>
        <w:t>be</w:t>
      </w:r>
      <w:r>
        <w:rPr>
          <w:spacing w:val="1"/>
          <w:sz w:val="24"/>
        </w:rPr>
        <w:t xml:space="preserve"> </w:t>
      </w:r>
      <w:r>
        <w:rPr>
          <w:sz w:val="24"/>
        </w:rPr>
        <w:t>carried</w:t>
      </w:r>
      <w:r>
        <w:rPr>
          <w:spacing w:val="2"/>
          <w:sz w:val="24"/>
        </w:rPr>
        <w:t xml:space="preserve"> </w:t>
      </w:r>
      <w:r>
        <w:rPr>
          <w:sz w:val="24"/>
        </w:rPr>
        <w:t>out.</w:t>
      </w:r>
      <w:r w:rsidR="00D96563">
        <w:rPr>
          <w:sz w:val="24"/>
        </w:rPr>
        <w:t xml:space="preserve"> </w:t>
      </w:r>
      <w:r w:rsidR="00D96563">
        <w:rPr>
          <w:color w:val="548DD4" w:themeColor="text2" w:themeTint="99"/>
          <w:sz w:val="24"/>
        </w:rPr>
        <w:t>The ground was probed during the initial survey</w:t>
      </w:r>
      <w:r w:rsidR="001B3F5F">
        <w:rPr>
          <w:color w:val="548DD4" w:themeColor="text2" w:themeTint="99"/>
          <w:sz w:val="24"/>
        </w:rPr>
        <w:t>. F</w:t>
      </w:r>
      <w:r w:rsidR="00D96563">
        <w:rPr>
          <w:color w:val="548DD4" w:themeColor="text2" w:themeTint="99"/>
          <w:sz w:val="24"/>
        </w:rPr>
        <w:t xml:space="preserve">irm ground was found at between 300mm and 800mm and no obvious indication </w:t>
      </w:r>
      <w:r w:rsidR="001B3F5F">
        <w:rPr>
          <w:color w:val="548DD4" w:themeColor="text2" w:themeTint="99"/>
          <w:sz w:val="24"/>
        </w:rPr>
        <w:t xml:space="preserve">of Peat was identified as </w:t>
      </w:r>
      <w:r w:rsidR="001B3F5F">
        <w:rPr>
          <w:color w:val="548DD4" w:themeColor="text2" w:themeTint="99"/>
          <w:sz w:val="24"/>
        </w:rPr>
        <w:lastRenderedPageBreak/>
        <w:t>part of the survey, no</w:t>
      </w:r>
      <w:r w:rsidR="00460B52">
        <w:rPr>
          <w:color w:val="548DD4" w:themeColor="text2" w:themeTint="99"/>
          <w:sz w:val="24"/>
        </w:rPr>
        <w:t>r</w:t>
      </w:r>
      <w:r w:rsidR="001B3F5F">
        <w:rPr>
          <w:color w:val="548DD4" w:themeColor="text2" w:themeTint="99"/>
          <w:sz w:val="24"/>
        </w:rPr>
        <w:t xml:space="preserve"> is the location outlined as Peatland by Nature</w:t>
      </w:r>
      <w:r w:rsidR="00460B52">
        <w:rPr>
          <w:color w:val="548DD4" w:themeColor="text2" w:themeTint="99"/>
          <w:sz w:val="24"/>
        </w:rPr>
        <w:t xml:space="preserve"> </w:t>
      </w:r>
      <w:r w:rsidR="001B3F5F">
        <w:rPr>
          <w:color w:val="548DD4" w:themeColor="text2" w:themeTint="99"/>
          <w:sz w:val="24"/>
        </w:rPr>
        <w:t xml:space="preserve">Scot’s environmental maps. Further ground investigation works will be completed on the access route and site location in due course. </w:t>
      </w:r>
      <w:proofErr w:type="gramStart"/>
      <w:r w:rsidR="001B3F5F">
        <w:rPr>
          <w:color w:val="548DD4" w:themeColor="text2" w:themeTint="99"/>
          <w:sz w:val="24"/>
        </w:rPr>
        <w:t>In the event that</w:t>
      </w:r>
      <w:proofErr w:type="gramEnd"/>
      <w:r w:rsidR="001B3F5F">
        <w:rPr>
          <w:color w:val="548DD4" w:themeColor="text2" w:themeTint="99"/>
          <w:sz w:val="24"/>
        </w:rPr>
        <w:t xml:space="preserve"> significant deposits are found, appropriate steps will be taken to mitigate any impact.  </w:t>
      </w:r>
    </w:p>
    <w:p w14:paraId="1D1A1FCC" w14:textId="77777777" w:rsidR="00A7692C" w:rsidRDefault="00A7692C" w:rsidP="009E5E07">
      <w:pPr>
        <w:pStyle w:val="BodyText"/>
        <w:ind w:left="113" w:right="113"/>
      </w:pPr>
    </w:p>
    <w:p w14:paraId="0E42A942" w14:textId="77777777" w:rsidR="00A7692C" w:rsidRDefault="00A7692C" w:rsidP="009E5E07">
      <w:pPr>
        <w:pStyle w:val="BodyText"/>
        <w:spacing w:before="1"/>
        <w:ind w:left="113" w:right="113"/>
        <w:rPr>
          <w:sz w:val="20"/>
        </w:rPr>
      </w:pPr>
    </w:p>
    <w:p w14:paraId="2E63FBC8" w14:textId="103D29B6" w:rsidR="00A7692C" w:rsidRPr="00260395" w:rsidRDefault="008A4AD8" w:rsidP="00260395">
      <w:pPr>
        <w:pStyle w:val="ListParagraph"/>
        <w:numPr>
          <w:ilvl w:val="0"/>
          <w:numId w:val="1"/>
        </w:numPr>
        <w:tabs>
          <w:tab w:val="left" w:pos="480"/>
        </w:tabs>
        <w:spacing w:line="276" w:lineRule="auto"/>
        <w:ind w:left="120" w:right="113"/>
        <w:jc w:val="both"/>
        <w:rPr>
          <w:sz w:val="24"/>
        </w:rPr>
      </w:pPr>
      <w:r w:rsidRPr="00260395">
        <w:rPr>
          <w:sz w:val="24"/>
        </w:rPr>
        <w:t>Please provide the insurance/compensation documents covering health issues that may</w:t>
      </w:r>
      <w:r w:rsidRPr="00260395">
        <w:rPr>
          <w:spacing w:val="1"/>
          <w:sz w:val="24"/>
        </w:rPr>
        <w:t xml:space="preserve"> </w:t>
      </w:r>
      <w:r w:rsidRPr="00260395">
        <w:rPr>
          <w:sz w:val="24"/>
        </w:rPr>
        <w:t>arise</w:t>
      </w:r>
      <w:r w:rsidRPr="00260395">
        <w:rPr>
          <w:spacing w:val="-1"/>
          <w:sz w:val="24"/>
        </w:rPr>
        <w:t xml:space="preserve"> </w:t>
      </w:r>
      <w:r w:rsidRPr="00260395">
        <w:rPr>
          <w:sz w:val="24"/>
        </w:rPr>
        <w:t>from living</w:t>
      </w:r>
      <w:r w:rsidRPr="00260395">
        <w:rPr>
          <w:spacing w:val="-1"/>
          <w:sz w:val="24"/>
        </w:rPr>
        <w:t xml:space="preserve"> </w:t>
      </w:r>
      <w:r w:rsidRPr="00260395">
        <w:rPr>
          <w:sz w:val="24"/>
        </w:rPr>
        <w:t>near</w:t>
      </w:r>
      <w:r w:rsidRPr="00260395">
        <w:rPr>
          <w:spacing w:val="-4"/>
          <w:sz w:val="24"/>
        </w:rPr>
        <w:t xml:space="preserve"> </w:t>
      </w:r>
      <w:r w:rsidRPr="00260395">
        <w:rPr>
          <w:sz w:val="24"/>
        </w:rPr>
        <w:t>the</w:t>
      </w:r>
      <w:r w:rsidRPr="00260395">
        <w:rPr>
          <w:spacing w:val="-2"/>
          <w:sz w:val="24"/>
        </w:rPr>
        <w:t xml:space="preserve"> </w:t>
      </w:r>
      <w:r w:rsidRPr="00260395">
        <w:rPr>
          <w:sz w:val="24"/>
        </w:rPr>
        <w:t>mast,</w:t>
      </w:r>
      <w:r w:rsidRPr="00260395">
        <w:rPr>
          <w:spacing w:val="-3"/>
          <w:sz w:val="24"/>
        </w:rPr>
        <w:t xml:space="preserve"> </w:t>
      </w:r>
      <w:r w:rsidRPr="00260395">
        <w:rPr>
          <w:sz w:val="24"/>
        </w:rPr>
        <w:t>also any</w:t>
      </w:r>
      <w:r w:rsidRPr="00260395">
        <w:rPr>
          <w:spacing w:val="-2"/>
          <w:sz w:val="24"/>
        </w:rPr>
        <w:t xml:space="preserve"> </w:t>
      </w:r>
      <w:r w:rsidRPr="00260395">
        <w:rPr>
          <w:sz w:val="24"/>
        </w:rPr>
        <w:t>damage</w:t>
      </w:r>
      <w:r w:rsidRPr="00260395">
        <w:rPr>
          <w:spacing w:val="-2"/>
          <w:sz w:val="24"/>
        </w:rPr>
        <w:t xml:space="preserve"> </w:t>
      </w:r>
      <w:r w:rsidRPr="00260395">
        <w:rPr>
          <w:sz w:val="24"/>
        </w:rPr>
        <w:t>to businesses</w:t>
      </w:r>
      <w:r w:rsidRPr="00260395">
        <w:rPr>
          <w:spacing w:val="-3"/>
          <w:sz w:val="24"/>
        </w:rPr>
        <w:t xml:space="preserve"> </w:t>
      </w:r>
      <w:r w:rsidRPr="00260395">
        <w:rPr>
          <w:sz w:val="24"/>
        </w:rPr>
        <w:t>and</w:t>
      </w:r>
      <w:r w:rsidRPr="00260395">
        <w:rPr>
          <w:spacing w:val="-3"/>
          <w:sz w:val="24"/>
        </w:rPr>
        <w:t xml:space="preserve"> </w:t>
      </w:r>
      <w:r w:rsidRPr="00260395">
        <w:rPr>
          <w:sz w:val="24"/>
        </w:rPr>
        <w:t>wildlife</w:t>
      </w:r>
      <w:r w:rsidRPr="00260395">
        <w:rPr>
          <w:spacing w:val="-2"/>
          <w:sz w:val="24"/>
        </w:rPr>
        <w:t xml:space="preserve"> </w:t>
      </w:r>
      <w:r w:rsidRPr="00260395">
        <w:rPr>
          <w:sz w:val="24"/>
        </w:rPr>
        <w:t>populations.</w:t>
      </w:r>
      <w:r w:rsidR="00460B52" w:rsidRPr="00260395">
        <w:rPr>
          <w:color w:val="4F81BD" w:themeColor="accent1"/>
          <w:sz w:val="24"/>
        </w:rPr>
        <w:t xml:space="preserve"> </w:t>
      </w:r>
      <w:r w:rsidR="00260395" w:rsidRPr="00260395">
        <w:rPr>
          <w:color w:val="4F81BD" w:themeColor="accent1"/>
          <w:sz w:val="24"/>
        </w:rPr>
        <w:t>The planning application will include drawings of the site design and location along with an ICNIRP certificate. ICNIRP is the International Commission for Non-</w:t>
      </w:r>
      <w:proofErr w:type="spellStart"/>
      <w:r w:rsidR="00260395" w:rsidRPr="00260395">
        <w:rPr>
          <w:color w:val="4F81BD" w:themeColor="accent1"/>
          <w:sz w:val="24"/>
        </w:rPr>
        <w:t>Ionising</w:t>
      </w:r>
      <w:proofErr w:type="spellEnd"/>
      <w:r w:rsidR="00260395" w:rsidRPr="00260395">
        <w:rPr>
          <w:color w:val="4F81BD" w:themeColor="accent1"/>
          <w:sz w:val="24"/>
        </w:rPr>
        <w:t xml:space="preserve"> Radiation Protection </w:t>
      </w:r>
      <w:r w:rsidR="00260395" w:rsidRPr="00260395">
        <w:rPr>
          <w:color w:val="4F81BD" w:themeColor="accent1"/>
          <w:sz w:val="24"/>
          <w:lang w:val="en-GB"/>
        </w:rPr>
        <w:t xml:space="preserve">and is recognised by the World Health Organisation, the certificate is to confirm that the site complies with the ICNIRP standards. All our sites are designed and built to be fully compliant with ICNIRP Guidelines on limiting exposure to electromagnetic waves – the guidelines cover all the population including children. </w:t>
      </w:r>
      <w:r w:rsidR="00260395" w:rsidRPr="00260395">
        <w:rPr>
          <w:color w:val="4F81BD" w:themeColor="accent1"/>
          <w:sz w:val="24"/>
        </w:rPr>
        <w:t xml:space="preserve">In its response to its </w:t>
      </w:r>
      <w:hyperlink r:id="rId5" w:history="1">
        <w:r w:rsidR="00260395" w:rsidRPr="00260395">
          <w:rPr>
            <w:rStyle w:val="Hyperlink"/>
            <w:color w:val="4F81BD" w:themeColor="accent1"/>
            <w:sz w:val="24"/>
          </w:rPr>
          <w:t>Consultation on Changes to permitted development rights for electronic communications infrastructure</w:t>
        </w:r>
      </w:hyperlink>
      <w:r w:rsidR="00260395" w:rsidRPr="00260395">
        <w:rPr>
          <w:color w:val="4F81BD" w:themeColor="accent1"/>
          <w:sz w:val="24"/>
        </w:rPr>
        <w:t>, the Government stated ‘there is currently no evidence that EMF radiation from wireless networks has impacts on the population levels of either animals or plants.’</w:t>
      </w:r>
    </w:p>
    <w:p w14:paraId="4CBEE0FA" w14:textId="77777777" w:rsidR="00A7692C" w:rsidRDefault="00A7692C" w:rsidP="009E5E07">
      <w:pPr>
        <w:pStyle w:val="BodyText"/>
        <w:ind w:left="113" w:right="113"/>
      </w:pPr>
    </w:p>
    <w:p w14:paraId="51C9AEEF" w14:textId="77777777" w:rsidR="00A7692C" w:rsidRDefault="00A7692C" w:rsidP="009E5E07">
      <w:pPr>
        <w:pStyle w:val="BodyText"/>
        <w:spacing w:before="11"/>
        <w:ind w:left="113" w:right="113"/>
        <w:rPr>
          <w:sz w:val="19"/>
        </w:rPr>
      </w:pPr>
    </w:p>
    <w:p w14:paraId="4148F80B" w14:textId="42448068" w:rsidR="00A7692C" w:rsidRDefault="008A4AD8" w:rsidP="009E5E07">
      <w:pPr>
        <w:pStyle w:val="ListParagraph"/>
        <w:numPr>
          <w:ilvl w:val="0"/>
          <w:numId w:val="1"/>
        </w:numPr>
        <w:tabs>
          <w:tab w:val="left" w:pos="536"/>
        </w:tabs>
        <w:spacing w:line="276" w:lineRule="auto"/>
        <w:ind w:left="113" w:right="113"/>
        <w:jc w:val="both"/>
        <w:rPr>
          <w:sz w:val="24"/>
        </w:rPr>
      </w:pPr>
      <w:r>
        <w:rPr>
          <w:sz w:val="24"/>
        </w:rPr>
        <w:t>Please provide any insurance/compensation documents covering residents who may</w:t>
      </w:r>
      <w:r>
        <w:rPr>
          <w:spacing w:val="1"/>
          <w:sz w:val="24"/>
        </w:rPr>
        <w:t xml:space="preserve"> </w:t>
      </w:r>
      <w:r>
        <w:rPr>
          <w:sz w:val="24"/>
        </w:rPr>
        <w:t>experience damage to watercourses or other essential utilities. It is understood that due</w:t>
      </w:r>
      <w:r>
        <w:rPr>
          <w:spacing w:val="1"/>
          <w:sz w:val="24"/>
        </w:rPr>
        <w:t xml:space="preserve"> </w:t>
      </w:r>
      <w:r>
        <w:rPr>
          <w:spacing w:val="-1"/>
          <w:sz w:val="24"/>
        </w:rPr>
        <w:t>to</w:t>
      </w:r>
      <w:r>
        <w:rPr>
          <w:spacing w:val="-13"/>
          <w:sz w:val="24"/>
        </w:rPr>
        <w:t xml:space="preserve"> </w:t>
      </w:r>
      <w:r>
        <w:rPr>
          <w:spacing w:val="-1"/>
          <w:sz w:val="24"/>
        </w:rPr>
        <w:t>the</w:t>
      </w:r>
      <w:r>
        <w:rPr>
          <w:spacing w:val="-13"/>
          <w:sz w:val="24"/>
        </w:rPr>
        <w:t xml:space="preserve"> </w:t>
      </w:r>
      <w:r>
        <w:rPr>
          <w:sz w:val="24"/>
        </w:rPr>
        <w:t>siting</w:t>
      </w:r>
      <w:r>
        <w:rPr>
          <w:spacing w:val="-14"/>
          <w:sz w:val="24"/>
        </w:rPr>
        <w:t xml:space="preserve"> </w:t>
      </w:r>
      <w:r>
        <w:rPr>
          <w:sz w:val="24"/>
        </w:rPr>
        <w:t>of</w:t>
      </w:r>
      <w:r>
        <w:rPr>
          <w:spacing w:val="-13"/>
          <w:sz w:val="24"/>
        </w:rPr>
        <w:t xml:space="preserve"> </w:t>
      </w:r>
      <w:r>
        <w:rPr>
          <w:sz w:val="24"/>
        </w:rPr>
        <w:t>utilities</w:t>
      </w:r>
      <w:r>
        <w:rPr>
          <w:spacing w:val="-12"/>
          <w:sz w:val="24"/>
        </w:rPr>
        <w:t xml:space="preserve"> </w:t>
      </w:r>
      <w:r>
        <w:rPr>
          <w:sz w:val="24"/>
        </w:rPr>
        <w:t>to</w:t>
      </w:r>
      <w:r>
        <w:rPr>
          <w:spacing w:val="-16"/>
          <w:sz w:val="24"/>
        </w:rPr>
        <w:t xml:space="preserve"> </w:t>
      </w:r>
      <w:r>
        <w:rPr>
          <w:sz w:val="24"/>
        </w:rPr>
        <w:t>the</w:t>
      </w:r>
      <w:r>
        <w:rPr>
          <w:spacing w:val="-13"/>
          <w:sz w:val="24"/>
        </w:rPr>
        <w:t xml:space="preserve"> </w:t>
      </w:r>
      <w:r>
        <w:rPr>
          <w:sz w:val="24"/>
        </w:rPr>
        <w:t>two</w:t>
      </w:r>
      <w:r>
        <w:rPr>
          <w:spacing w:val="-11"/>
          <w:sz w:val="24"/>
        </w:rPr>
        <w:t xml:space="preserve"> </w:t>
      </w:r>
      <w:r>
        <w:rPr>
          <w:sz w:val="24"/>
        </w:rPr>
        <w:t>properties</w:t>
      </w:r>
      <w:r>
        <w:rPr>
          <w:spacing w:val="-14"/>
          <w:sz w:val="24"/>
        </w:rPr>
        <w:t xml:space="preserve"> </w:t>
      </w:r>
      <w:r>
        <w:rPr>
          <w:sz w:val="24"/>
        </w:rPr>
        <w:t>close</w:t>
      </w:r>
      <w:r>
        <w:rPr>
          <w:spacing w:val="-13"/>
          <w:sz w:val="24"/>
        </w:rPr>
        <w:t xml:space="preserve"> </w:t>
      </w:r>
      <w:r>
        <w:rPr>
          <w:sz w:val="24"/>
        </w:rPr>
        <w:t>to</w:t>
      </w:r>
      <w:r>
        <w:rPr>
          <w:spacing w:val="-13"/>
          <w:sz w:val="24"/>
        </w:rPr>
        <w:t xml:space="preserve"> </w:t>
      </w:r>
      <w:r>
        <w:rPr>
          <w:sz w:val="24"/>
        </w:rPr>
        <w:t>the</w:t>
      </w:r>
      <w:r>
        <w:rPr>
          <w:spacing w:val="-13"/>
          <w:sz w:val="24"/>
        </w:rPr>
        <w:t xml:space="preserve"> </w:t>
      </w:r>
      <w:r>
        <w:rPr>
          <w:sz w:val="24"/>
        </w:rPr>
        <w:t>mast,</w:t>
      </w:r>
      <w:r>
        <w:rPr>
          <w:spacing w:val="-14"/>
          <w:sz w:val="24"/>
        </w:rPr>
        <w:t xml:space="preserve"> </w:t>
      </w:r>
      <w:r>
        <w:rPr>
          <w:sz w:val="24"/>
        </w:rPr>
        <w:t>there</w:t>
      </w:r>
      <w:r>
        <w:rPr>
          <w:spacing w:val="-11"/>
          <w:sz w:val="24"/>
        </w:rPr>
        <w:t xml:space="preserve"> </w:t>
      </w:r>
      <w:r>
        <w:rPr>
          <w:sz w:val="24"/>
        </w:rPr>
        <w:t>may</w:t>
      </w:r>
      <w:r>
        <w:rPr>
          <w:spacing w:val="-15"/>
          <w:sz w:val="24"/>
        </w:rPr>
        <w:t xml:space="preserve"> </w:t>
      </w:r>
      <w:r>
        <w:rPr>
          <w:sz w:val="24"/>
        </w:rPr>
        <w:t>be</w:t>
      </w:r>
      <w:r>
        <w:rPr>
          <w:spacing w:val="-11"/>
          <w:sz w:val="24"/>
        </w:rPr>
        <w:t xml:space="preserve"> </w:t>
      </w:r>
      <w:r>
        <w:rPr>
          <w:sz w:val="24"/>
        </w:rPr>
        <w:t>serious</w:t>
      </w:r>
      <w:r>
        <w:rPr>
          <w:spacing w:val="-12"/>
          <w:sz w:val="24"/>
        </w:rPr>
        <w:t xml:space="preserve"> </w:t>
      </w:r>
      <w:r>
        <w:rPr>
          <w:sz w:val="24"/>
        </w:rPr>
        <w:t>issues</w:t>
      </w:r>
      <w:r>
        <w:rPr>
          <w:spacing w:val="-52"/>
          <w:sz w:val="24"/>
        </w:rPr>
        <w:t xml:space="preserve"> </w:t>
      </w:r>
      <w:r>
        <w:rPr>
          <w:sz w:val="24"/>
        </w:rPr>
        <w:t>that</w:t>
      </w:r>
      <w:r>
        <w:rPr>
          <w:spacing w:val="1"/>
          <w:sz w:val="24"/>
        </w:rPr>
        <w:t xml:space="preserve"> </w:t>
      </w:r>
      <w:r>
        <w:rPr>
          <w:sz w:val="24"/>
        </w:rPr>
        <w:t>could</w:t>
      </w:r>
      <w:r>
        <w:rPr>
          <w:spacing w:val="1"/>
          <w:sz w:val="24"/>
        </w:rPr>
        <w:t xml:space="preserve"> </w:t>
      </w:r>
      <w:r>
        <w:rPr>
          <w:sz w:val="24"/>
        </w:rPr>
        <w:t>cause</w:t>
      </w:r>
      <w:r>
        <w:rPr>
          <w:spacing w:val="-1"/>
          <w:sz w:val="24"/>
        </w:rPr>
        <w:t xml:space="preserve"> </w:t>
      </w:r>
      <w:r>
        <w:rPr>
          <w:sz w:val="24"/>
        </w:rPr>
        <w:t>damage</w:t>
      </w:r>
      <w:r>
        <w:rPr>
          <w:spacing w:val="-1"/>
          <w:sz w:val="24"/>
        </w:rPr>
        <w:t xml:space="preserve"> </w:t>
      </w:r>
      <w:r>
        <w:rPr>
          <w:sz w:val="24"/>
        </w:rPr>
        <w:t>once construction</w:t>
      </w:r>
      <w:r>
        <w:rPr>
          <w:spacing w:val="-1"/>
          <w:sz w:val="24"/>
        </w:rPr>
        <w:t xml:space="preserve"> </w:t>
      </w:r>
      <w:r>
        <w:rPr>
          <w:sz w:val="24"/>
        </w:rPr>
        <w:t>begins.</w:t>
      </w:r>
      <w:r w:rsidR="001470E4">
        <w:rPr>
          <w:sz w:val="24"/>
        </w:rPr>
        <w:t xml:space="preserve"> </w:t>
      </w:r>
      <w:r w:rsidR="001470E4">
        <w:rPr>
          <w:color w:val="548DD4" w:themeColor="text2" w:themeTint="99"/>
          <w:sz w:val="24"/>
        </w:rPr>
        <w:t>Appropriate insurance for the owner of the property will be put in place to ensure suitable cover for any potential damage to the property, this will include any claims by tenants of the property</w:t>
      </w:r>
      <w:r w:rsidR="00023CC5">
        <w:rPr>
          <w:color w:val="548DD4" w:themeColor="text2" w:themeTint="99"/>
          <w:sz w:val="24"/>
        </w:rPr>
        <w:t xml:space="preserve"> or third parties</w:t>
      </w:r>
      <w:r w:rsidR="001470E4">
        <w:rPr>
          <w:color w:val="548DD4" w:themeColor="text2" w:themeTint="99"/>
          <w:sz w:val="24"/>
        </w:rPr>
        <w:t>.</w:t>
      </w:r>
      <w:r w:rsidR="00023CC5">
        <w:rPr>
          <w:color w:val="548DD4" w:themeColor="text2" w:themeTint="99"/>
          <w:sz w:val="24"/>
        </w:rPr>
        <w:t xml:space="preserve"> With specific reference to utilities, a</w:t>
      </w:r>
      <w:r w:rsidR="00023CC5" w:rsidRPr="00023CC5">
        <w:rPr>
          <w:color w:val="548DD4" w:themeColor="text2" w:themeTint="99"/>
          <w:sz w:val="24"/>
        </w:rPr>
        <w:t xml:space="preserve"> services search would be completed prior to any works being undertaken and a CAT scan will be completed prior to breaking ground to identify any underground pipes/cables. Trial digs, following our clients “Safe Breaking Ground” procedure will also be completed</w:t>
      </w:r>
      <w:r w:rsidR="00023CC5">
        <w:rPr>
          <w:color w:val="548DD4" w:themeColor="text2" w:themeTint="99"/>
          <w:sz w:val="24"/>
        </w:rPr>
        <w:t xml:space="preserve"> during the construction process, to ensure any unidentified services are identified and protected. </w:t>
      </w:r>
      <w:r w:rsidR="001470E4">
        <w:rPr>
          <w:color w:val="548DD4" w:themeColor="text2" w:themeTint="99"/>
          <w:sz w:val="24"/>
        </w:rPr>
        <w:t xml:space="preserve"> </w:t>
      </w:r>
    </w:p>
    <w:p w14:paraId="27608315" w14:textId="77777777" w:rsidR="00A7692C" w:rsidRDefault="00A7692C" w:rsidP="009E5E07">
      <w:pPr>
        <w:pStyle w:val="BodyText"/>
        <w:ind w:left="113" w:right="113"/>
      </w:pPr>
    </w:p>
    <w:p w14:paraId="3C91823D" w14:textId="77777777" w:rsidR="00A7692C" w:rsidRDefault="00A7692C" w:rsidP="009E5E07">
      <w:pPr>
        <w:pStyle w:val="BodyText"/>
        <w:spacing w:before="11"/>
        <w:ind w:left="113" w:right="113"/>
        <w:rPr>
          <w:sz w:val="19"/>
        </w:rPr>
      </w:pPr>
    </w:p>
    <w:p w14:paraId="331EA189" w14:textId="797A0299" w:rsidR="00260395" w:rsidRPr="00260395" w:rsidRDefault="008A4AD8" w:rsidP="00260395">
      <w:pPr>
        <w:pStyle w:val="ListParagraph"/>
        <w:numPr>
          <w:ilvl w:val="0"/>
          <w:numId w:val="1"/>
        </w:numPr>
        <w:tabs>
          <w:tab w:val="left" w:pos="480"/>
        </w:tabs>
        <w:spacing w:line="276" w:lineRule="auto"/>
        <w:ind w:left="113" w:right="113"/>
        <w:jc w:val="both"/>
        <w:rPr>
          <w:color w:val="548DD4" w:themeColor="text2" w:themeTint="99"/>
          <w:sz w:val="24"/>
          <w:lang w:val="en-GB"/>
        </w:rPr>
      </w:pPr>
      <w:r>
        <w:rPr>
          <w:sz w:val="24"/>
        </w:rPr>
        <w:t>Please</w:t>
      </w:r>
      <w:r>
        <w:rPr>
          <w:spacing w:val="-8"/>
          <w:sz w:val="24"/>
        </w:rPr>
        <w:t xml:space="preserve"> </w:t>
      </w:r>
      <w:r>
        <w:rPr>
          <w:sz w:val="24"/>
        </w:rPr>
        <w:t>provide</w:t>
      </w:r>
      <w:r>
        <w:rPr>
          <w:spacing w:val="-8"/>
          <w:sz w:val="24"/>
        </w:rPr>
        <w:t xml:space="preserve"> </w:t>
      </w:r>
      <w:r>
        <w:rPr>
          <w:sz w:val="24"/>
        </w:rPr>
        <w:t>complete</w:t>
      </w:r>
      <w:r>
        <w:rPr>
          <w:spacing w:val="-11"/>
          <w:sz w:val="24"/>
        </w:rPr>
        <w:t xml:space="preserve"> </w:t>
      </w:r>
      <w:r>
        <w:rPr>
          <w:sz w:val="24"/>
        </w:rPr>
        <w:t>evidence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studies</w:t>
      </w:r>
      <w:r>
        <w:rPr>
          <w:spacing w:val="-11"/>
          <w:sz w:val="24"/>
        </w:rPr>
        <w:t xml:space="preserve"> </w:t>
      </w:r>
      <w:r>
        <w:rPr>
          <w:sz w:val="24"/>
        </w:rPr>
        <w:t>undertaken</w:t>
      </w:r>
      <w:r>
        <w:rPr>
          <w:spacing w:val="-9"/>
          <w:sz w:val="24"/>
        </w:rPr>
        <w:t xml:space="preserve"> </w:t>
      </w:r>
      <w:r>
        <w:rPr>
          <w:sz w:val="24"/>
        </w:rPr>
        <w:t>to</w:t>
      </w:r>
      <w:r>
        <w:rPr>
          <w:spacing w:val="-8"/>
          <w:sz w:val="24"/>
        </w:rPr>
        <w:t xml:space="preserve"> </w:t>
      </w:r>
      <w:r>
        <w:rPr>
          <w:sz w:val="24"/>
        </w:rPr>
        <w:t>validate</w:t>
      </w:r>
      <w:r>
        <w:rPr>
          <w:spacing w:val="-8"/>
          <w:sz w:val="24"/>
        </w:rPr>
        <w:t xml:space="preserve"> </w:t>
      </w:r>
      <w:r>
        <w:rPr>
          <w:sz w:val="24"/>
        </w:rPr>
        <w:t>the</w:t>
      </w:r>
      <w:r>
        <w:rPr>
          <w:spacing w:val="-8"/>
          <w:sz w:val="24"/>
        </w:rPr>
        <w:t xml:space="preserve"> </w:t>
      </w:r>
      <w:r>
        <w:rPr>
          <w:sz w:val="24"/>
        </w:rPr>
        <w:t>ICNIRP</w:t>
      </w:r>
      <w:r>
        <w:rPr>
          <w:spacing w:val="-8"/>
          <w:sz w:val="24"/>
        </w:rPr>
        <w:t xml:space="preserve"> </w:t>
      </w:r>
      <w:r>
        <w:rPr>
          <w:sz w:val="24"/>
        </w:rPr>
        <w:t>“safe”</w:t>
      </w:r>
      <w:r>
        <w:rPr>
          <w:spacing w:val="-52"/>
          <w:sz w:val="24"/>
        </w:rPr>
        <w:t xml:space="preserve"> </w:t>
      </w:r>
      <w:r>
        <w:rPr>
          <w:sz w:val="24"/>
        </w:rPr>
        <w:t>levels</w:t>
      </w:r>
      <w:r>
        <w:rPr>
          <w:spacing w:val="-11"/>
          <w:sz w:val="24"/>
        </w:rPr>
        <w:t xml:space="preserve"> </w:t>
      </w:r>
      <w:r>
        <w:rPr>
          <w:sz w:val="24"/>
        </w:rPr>
        <w:t>that</w:t>
      </w:r>
      <w:r>
        <w:rPr>
          <w:spacing w:val="-9"/>
          <w:sz w:val="24"/>
        </w:rPr>
        <w:t xml:space="preserve"> </w:t>
      </w:r>
      <w:r>
        <w:rPr>
          <w:sz w:val="24"/>
        </w:rPr>
        <w:t>you</w:t>
      </w:r>
      <w:r>
        <w:rPr>
          <w:spacing w:val="-10"/>
          <w:sz w:val="24"/>
        </w:rPr>
        <w:t xml:space="preserve"> </w:t>
      </w:r>
      <w:r>
        <w:rPr>
          <w:sz w:val="24"/>
        </w:rPr>
        <w:t>are</w:t>
      </w:r>
      <w:r>
        <w:rPr>
          <w:spacing w:val="-10"/>
          <w:sz w:val="24"/>
        </w:rPr>
        <w:t xml:space="preserve"> </w:t>
      </w:r>
      <w:r>
        <w:rPr>
          <w:sz w:val="24"/>
        </w:rPr>
        <w:t>relying</w:t>
      </w:r>
      <w:r>
        <w:rPr>
          <w:spacing w:val="-10"/>
          <w:sz w:val="24"/>
        </w:rPr>
        <w:t xml:space="preserve"> </w:t>
      </w:r>
      <w:r>
        <w:rPr>
          <w:sz w:val="24"/>
        </w:rPr>
        <w:t>on</w:t>
      </w:r>
      <w:r>
        <w:rPr>
          <w:spacing w:val="-10"/>
          <w:sz w:val="24"/>
        </w:rPr>
        <w:t xml:space="preserve"> </w:t>
      </w:r>
      <w:r>
        <w:rPr>
          <w:sz w:val="24"/>
        </w:rPr>
        <w:t>to</w:t>
      </w:r>
      <w:r>
        <w:rPr>
          <w:spacing w:val="-9"/>
          <w:sz w:val="24"/>
        </w:rPr>
        <w:t xml:space="preserve"> </w:t>
      </w:r>
      <w:r>
        <w:rPr>
          <w:sz w:val="24"/>
        </w:rPr>
        <w:t>support</w:t>
      </w:r>
      <w:r>
        <w:rPr>
          <w:spacing w:val="-11"/>
          <w:sz w:val="24"/>
        </w:rPr>
        <w:t xml:space="preserve"> </w:t>
      </w:r>
      <w:r>
        <w:rPr>
          <w:sz w:val="24"/>
        </w:rPr>
        <w:t>this</w:t>
      </w:r>
      <w:r>
        <w:rPr>
          <w:spacing w:val="-14"/>
          <w:sz w:val="24"/>
        </w:rPr>
        <w:t xml:space="preserve"> </w:t>
      </w:r>
      <w:r>
        <w:rPr>
          <w:sz w:val="24"/>
        </w:rPr>
        <w:t>planning</w:t>
      </w:r>
      <w:r>
        <w:rPr>
          <w:spacing w:val="-10"/>
          <w:sz w:val="24"/>
        </w:rPr>
        <w:t xml:space="preserve"> </w:t>
      </w:r>
      <w:r>
        <w:rPr>
          <w:sz w:val="24"/>
        </w:rPr>
        <w:t>application.</w:t>
      </w:r>
      <w:r>
        <w:rPr>
          <w:spacing w:val="-11"/>
          <w:sz w:val="24"/>
        </w:rPr>
        <w:t xml:space="preserve"> </w:t>
      </w:r>
      <w:r>
        <w:rPr>
          <w:sz w:val="24"/>
        </w:rPr>
        <w:t>These</w:t>
      </w:r>
      <w:r>
        <w:rPr>
          <w:spacing w:val="-11"/>
          <w:sz w:val="24"/>
        </w:rPr>
        <w:t xml:space="preserve"> </w:t>
      </w:r>
      <w:r>
        <w:rPr>
          <w:sz w:val="24"/>
        </w:rPr>
        <w:t>should</w:t>
      </w:r>
      <w:r>
        <w:rPr>
          <w:spacing w:val="-9"/>
          <w:sz w:val="24"/>
        </w:rPr>
        <w:t xml:space="preserve"> </w:t>
      </w:r>
      <w:r>
        <w:rPr>
          <w:sz w:val="24"/>
        </w:rPr>
        <w:t>be</w:t>
      </w:r>
      <w:r>
        <w:rPr>
          <w:spacing w:val="-10"/>
          <w:sz w:val="24"/>
        </w:rPr>
        <w:t xml:space="preserve"> </w:t>
      </w:r>
      <w:r>
        <w:rPr>
          <w:sz w:val="24"/>
        </w:rPr>
        <w:t>studies</w:t>
      </w:r>
      <w:r>
        <w:rPr>
          <w:spacing w:val="-52"/>
          <w:sz w:val="24"/>
        </w:rPr>
        <w:t xml:space="preserve"> </w:t>
      </w:r>
      <w:r>
        <w:rPr>
          <w:sz w:val="24"/>
        </w:rPr>
        <w:t>undertaken over</w:t>
      </w:r>
      <w:r>
        <w:rPr>
          <w:spacing w:val="-2"/>
          <w:sz w:val="24"/>
        </w:rPr>
        <w:t xml:space="preserve"> </w:t>
      </w:r>
      <w:r>
        <w:rPr>
          <w:sz w:val="24"/>
        </w:rPr>
        <w:t>a</w:t>
      </w:r>
      <w:r>
        <w:rPr>
          <w:spacing w:val="-2"/>
          <w:sz w:val="24"/>
        </w:rPr>
        <w:t xml:space="preserve"> </w:t>
      </w:r>
      <w:proofErr w:type="gramStart"/>
      <w:r>
        <w:rPr>
          <w:sz w:val="24"/>
        </w:rPr>
        <w:t>period</w:t>
      </w:r>
      <w:proofErr w:type="gramEnd"/>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5</w:t>
      </w:r>
      <w:r>
        <w:rPr>
          <w:spacing w:val="-1"/>
          <w:sz w:val="24"/>
        </w:rPr>
        <w:t xml:space="preserve"> </w:t>
      </w:r>
      <w:r>
        <w:rPr>
          <w:sz w:val="24"/>
        </w:rPr>
        <w:t>years.</w:t>
      </w:r>
      <w:r w:rsidR="00460B52">
        <w:rPr>
          <w:sz w:val="24"/>
        </w:rPr>
        <w:t xml:space="preserve"> </w:t>
      </w:r>
      <w:r w:rsidR="00460B52" w:rsidRPr="00460B52">
        <w:rPr>
          <w:color w:val="548DD4" w:themeColor="text2" w:themeTint="99"/>
          <w:sz w:val="24"/>
        </w:rPr>
        <w:t xml:space="preserve">ICNIRP review the guideline levels regularly and </w:t>
      </w:r>
      <w:r w:rsidR="00460B52">
        <w:rPr>
          <w:color w:val="548DD4" w:themeColor="text2" w:themeTint="99"/>
          <w:sz w:val="24"/>
        </w:rPr>
        <w:t xml:space="preserve">have not changed the </w:t>
      </w:r>
      <w:r w:rsidR="00DF53F2">
        <w:rPr>
          <w:color w:val="548DD4" w:themeColor="text2" w:themeTint="99"/>
          <w:sz w:val="24"/>
        </w:rPr>
        <w:t xml:space="preserve">approved levels in </w:t>
      </w:r>
      <w:proofErr w:type="gramStart"/>
      <w:r w:rsidR="00DF53F2">
        <w:rPr>
          <w:color w:val="548DD4" w:themeColor="text2" w:themeTint="99"/>
          <w:sz w:val="24"/>
        </w:rPr>
        <w:t>a number of</w:t>
      </w:r>
      <w:proofErr w:type="gramEnd"/>
      <w:r w:rsidR="00DF53F2">
        <w:rPr>
          <w:color w:val="548DD4" w:themeColor="text2" w:themeTint="99"/>
          <w:sz w:val="24"/>
        </w:rPr>
        <w:t xml:space="preserve"> years. As such, the proposed equipment falls within the safe levels outlined by the relevant governing body.</w:t>
      </w:r>
      <w:r w:rsidR="00260395" w:rsidRPr="00260395">
        <w:rPr>
          <w:rFonts w:asciiTheme="minorHAnsi" w:eastAsiaTheme="minorHAnsi" w:hAnsiTheme="minorHAnsi" w:cstheme="minorBidi"/>
          <w:lang w:val="en-GB"/>
        </w:rPr>
        <w:t xml:space="preserve"> </w:t>
      </w:r>
      <w:r w:rsidR="00260395" w:rsidRPr="00260395">
        <w:rPr>
          <w:color w:val="548DD4" w:themeColor="text2" w:themeTint="99"/>
          <w:sz w:val="24"/>
          <w:lang w:val="en-GB"/>
        </w:rPr>
        <w:t xml:space="preserve">The UK Health Security Agency (previously Public Health England) advises the UK Government on the public health aspects of exposure to radio waves, including those from mobile phone base stations and other radio transmitters in the environment. </w:t>
      </w:r>
    </w:p>
    <w:p w14:paraId="09245296" w14:textId="77777777" w:rsidR="00260395" w:rsidRDefault="00260395" w:rsidP="00260395">
      <w:pPr>
        <w:pStyle w:val="ListParagraph"/>
        <w:tabs>
          <w:tab w:val="left" w:pos="480"/>
        </w:tabs>
        <w:spacing w:line="276" w:lineRule="auto"/>
        <w:ind w:left="113" w:right="113" w:firstLine="0"/>
        <w:rPr>
          <w:color w:val="548DD4" w:themeColor="text2" w:themeTint="99"/>
          <w:sz w:val="24"/>
          <w:lang w:val="en-GB"/>
        </w:rPr>
      </w:pPr>
      <w:r w:rsidRPr="00260395">
        <w:rPr>
          <w:color w:val="548DD4" w:themeColor="text2" w:themeTint="99"/>
          <w:sz w:val="24"/>
          <w:lang w:val="en-GB"/>
        </w:rPr>
        <w:t xml:space="preserve">Read more: </w:t>
      </w:r>
      <w:r w:rsidRPr="00260395">
        <w:rPr>
          <w:color w:val="548DD4" w:themeColor="text2" w:themeTint="99"/>
          <w:sz w:val="24"/>
          <w:lang w:val="en-GB"/>
        </w:rPr>
        <w:tab/>
      </w:r>
    </w:p>
    <w:p w14:paraId="3927D398" w14:textId="4D35199C" w:rsidR="00260395" w:rsidRPr="00260395" w:rsidRDefault="00000000" w:rsidP="00260395">
      <w:pPr>
        <w:pStyle w:val="ListParagraph"/>
        <w:tabs>
          <w:tab w:val="left" w:pos="480"/>
        </w:tabs>
        <w:spacing w:line="276" w:lineRule="auto"/>
        <w:ind w:left="113" w:right="113" w:firstLine="0"/>
        <w:rPr>
          <w:b/>
          <w:bCs/>
          <w:color w:val="548DD4" w:themeColor="text2" w:themeTint="99"/>
          <w:sz w:val="24"/>
          <w:lang w:val="en-GB"/>
        </w:rPr>
      </w:pPr>
      <w:hyperlink r:id="rId6" w:history="1">
        <w:r w:rsidR="00260395" w:rsidRPr="00260395">
          <w:rPr>
            <w:rStyle w:val="Hyperlink"/>
            <w:b/>
            <w:bCs/>
            <w:sz w:val="24"/>
            <w:lang w:val="en-GB"/>
          </w:rPr>
          <w:t>Mobile phone base stations: radio waves and health</w:t>
        </w:r>
      </w:hyperlink>
    </w:p>
    <w:p w14:paraId="47ED4B5B" w14:textId="77777777" w:rsidR="00260395" w:rsidRPr="00260395" w:rsidRDefault="00000000" w:rsidP="00260395">
      <w:pPr>
        <w:tabs>
          <w:tab w:val="left" w:pos="480"/>
        </w:tabs>
        <w:spacing w:line="276" w:lineRule="auto"/>
        <w:ind w:left="120" w:right="113"/>
        <w:jc w:val="both"/>
        <w:rPr>
          <w:b/>
          <w:bCs/>
          <w:color w:val="548DD4" w:themeColor="text2" w:themeTint="99"/>
          <w:sz w:val="24"/>
          <w:lang w:val="en-GB"/>
        </w:rPr>
      </w:pPr>
      <w:hyperlink w:history="1">
        <w:r w:rsidR="00260395" w:rsidRPr="00260395">
          <w:rPr>
            <w:rStyle w:val="Hyperlink"/>
            <w:b/>
            <w:bCs/>
            <w:sz w:val="24"/>
            <w:lang w:val="en-GB"/>
          </w:rPr>
          <w:t>5G technologies: radio waves and health - GOV.UK (www.gov.uk)</w:t>
        </w:r>
      </w:hyperlink>
    </w:p>
    <w:p w14:paraId="7570B36E" w14:textId="77777777" w:rsidR="00260395" w:rsidRPr="00260395" w:rsidRDefault="00260395" w:rsidP="00260395">
      <w:pPr>
        <w:pStyle w:val="ListParagraph"/>
        <w:tabs>
          <w:tab w:val="left" w:pos="480"/>
        </w:tabs>
        <w:spacing w:line="276" w:lineRule="auto"/>
        <w:ind w:left="113" w:right="113" w:firstLine="0"/>
        <w:rPr>
          <w:color w:val="548DD4" w:themeColor="text2" w:themeTint="99"/>
          <w:sz w:val="24"/>
          <w:lang w:val="en-GB"/>
        </w:rPr>
      </w:pPr>
    </w:p>
    <w:p w14:paraId="7FA066D6" w14:textId="77777777" w:rsidR="00260395" w:rsidRPr="00260395" w:rsidRDefault="00260395" w:rsidP="00260395">
      <w:pPr>
        <w:pStyle w:val="ListParagraph"/>
        <w:tabs>
          <w:tab w:val="left" w:pos="480"/>
        </w:tabs>
        <w:spacing w:line="276" w:lineRule="auto"/>
        <w:ind w:left="113" w:right="113" w:firstLine="0"/>
        <w:rPr>
          <w:color w:val="548DD4" w:themeColor="text2" w:themeTint="99"/>
          <w:sz w:val="24"/>
          <w:lang w:val="en-GB"/>
        </w:rPr>
      </w:pPr>
      <w:r w:rsidRPr="00260395">
        <w:rPr>
          <w:color w:val="548DD4" w:themeColor="text2" w:themeTint="99"/>
          <w:sz w:val="24"/>
          <w:lang w:val="en-GB"/>
        </w:rPr>
        <w:t xml:space="preserve">You can also find some useful information about 5G technologies provided by Ofcom: </w:t>
      </w:r>
    </w:p>
    <w:p w14:paraId="6CFE5532" w14:textId="518100F5" w:rsidR="00A7692C" w:rsidRDefault="00000000" w:rsidP="00260395">
      <w:pPr>
        <w:pStyle w:val="ListParagraph"/>
        <w:tabs>
          <w:tab w:val="left" w:pos="480"/>
        </w:tabs>
        <w:spacing w:line="276" w:lineRule="auto"/>
        <w:ind w:left="113" w:right="113" w:firstLine="0"/>
        <w:jc w:val="left"/>
        <w:rPr>
          <w:rStyle w:val="Hyperlink"/>
          <w:b/>
          <w:bCs/>
          <w:sz w:val="24"/>
          <w:lang w:val="en-GB"/>
        </w:rPr>
      </w:pPr>
      <w:hyperlink r:id="rId7" w:history="1">
        <w:r w:rsidR="00260395" w:rsidRPr="00260395">
          <w:rPr>
            <w:rStyle w:val="Hyperlink"/>
            <w:b/>
            <w:bCs/>
            <w:sz w:val="24"/>
            <w:lang w:val="en-GB"/>
          </w:rPr>
          <w:t>5G mobile technology: a guide (ofcom.org.uk)</w:t>
        </w:r>
      </w:hyperlink>
    </w:p>
    <w:p w14:paraId="41F75C19" w14:textId="5965095A" w:rsidR="00D41430" w:rsidRPr="00D41430" w:rsidRDefault="00D41430" w:rsidP="00260395">
      <w:pPr>
        <w:pStyle w:val="ListParagraph"/>
        <w:tabs>
          <w:tab w:val="left" w:pos="480"/>
        </w:tabs>
        <w:spacing w:line="276" w:lineRule="auto"/>
        <w:ind w:left="113" w:right="113" w:firstLine="0"/>
        <w:jc w:val="left"/>
        <w:rPr>
          <w:color w:val="548DD4" w:themeColor="text2" w:themeTint="99"/>
          <w:sz w:val="24"/>
        </w:rPr>
      </w:pPr>
      <w:r>
        <w:rPr>
          <w:rStyle w:val="Hyperlink"/>
          <w:color w:val="548DD4" w:themeColor="text2" w:themeTint="99"/>
          <w:sz w:val="24"/>
          <w:u w:val="none"/>
          <w:lang w:val="en-GB"/>
        </w:rPr>
        <w:lastRenderedPageBreak/>
        <w:t>(Please note, while the latest guidance is labelled as 5G, it should be noted that the technologies proposed on this mast as part of the application are 4G only.)</w:t>
      </w:r>
    </w:p>
    <w:p w14:paraId="5D0EA73F" w14:textId="77777777" w:rsidR="00260395" w:rsidRDefault="00260395" w:rsidP="00260395">
      <w:pPr>
        <w:pStyle w:val="ListParagraph"/>
        <w:tabs>
          <w:tab w:val="left" w:pos="480"/>
        </w:tabs>
        <w:spacing w:line="276" w:lineRule="auto"/>
        <w:ind w:left="113" w:right="113" w:firstLine="0"/>
        <w:jc w:val="left"/>
        <w:rPr>
          <w:sz w:val="20"/>
        </w:rPr>
      </w:pPr>
    </w:p>
    <w:p w14:paraId="74174909" w14:textId="3288A233" w:rsidR="00A7692C" w:rsidRPr="001B602A" w:rsidRDefault="008A4AD8" w:rsidP="009E5E07">
      <w:pPr>
        <w:pStyle w:val="ListParagraph"/>
        <w:numPr>
          <w:ilvl w:val="0"/>
          <w:numId w:val="1"/>
        </w:numPr>
        <w:tabs>
          <w:tab w:val="left" w:pos="480"/>
        </w:tabs>
        <w:spacing w:before="1" w:line="278" w:lineRule="auto"/>
        <w:ind w:left="113" w:right="113"/>
        <w:jc w:val="both"/>
        <w:rPr>
          <w:color w:val="548DD4" w:themeColor="text2" w:themeTint="99"/>
          <w:sz w:val="24"/>
        </w:rPr>
      </w:pPr>
      <w:r>
        <w:rPr>
          <w:sz w:val="24"/>
        </w:rPr>
        <w:t>Please</w:t>
      </w:r>
      <w:r>
        <w:rPr>
          <w:spacing w:val="1"/>
          <w:sz w:val="24"/>
        </w:rPr>
        <w:t xml:space="preserve"> </w:t>
      </w:r>
      <w:r>
        <w:rPr>
          <w:sz w:val="24"/>
        </w:rPr>
        <w:t>provide</w:t>
      </w:r>
      <w:r>
        <w:rPr>
          <w:spacing w:val="1"/>
          <w:sz w:val="24"/>
        </w:rPr>
        <w:t xml:space="preserve"> </w:t>
      </w:r>
      <w:r>
        <w:rPr>
          <w:sz w:val="24"/>
        </w:rPr>
        <w:t>evidence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distances</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proposed</w:t>
      </w:r>
      <w:r>
        <w:rPr>
          <w:spacing w:val="1"/>
          <w:sz w:val="24"/>
        </w:rPr>
        <w:t xml:space="preserve"> </w:t>
      </w:r>
      <w:r>
        <w:rPr>
          <w:sz w:val="24"/>
        </w:rPr>
        <w:t>mast</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two</w:t>
      </w:r>
      <w:r>
        <w:rPr>
          <w:spacing w:val="-52"/>
          <w:sz w:val="24"/>
        </w:rPr>
        <w:t xml:space="preserve"> </w:t>
      </w:r>
      <w:r>
        <w:rPr>
          <w:sz w:val="24"/>
        </w:rPr>
        <w:t>residential</w:t>
      </w:r>
      <w:r>
        <w:rPr>
          <w:spacing w:val="-3"/>
          <w:sz w:val="24"/>
        </w:rPr>
        <w:t xml:space="preserve"> </w:t>
      </w:r>
      <w:r>
        <w:rPr>
          <w:sz w:val="24"/>
        </w:rPr>
        <w:t>buildings nearby to</w:t>
      </w:r>
      <w:r>
        <w:rPr>
          <w:spacing w:val="-2"/>
          <w:sz w:val="24"/>
        </w:rPr>
        <w:t xml:space="preserve"> </w:t>
      </w:r>
      <w:r>
        <w:rPr>
          <w:sz w:val="24"/>
        </w:rPr>
        <w:t>establish</w:t>
      </w:r>
      <w:r>
        <w:rPr>
          <w:spacing w:val="-1"/>
          <w:sz w:val="24"/>
        </w:rPr>
        <w:t xml:space="preserve"> </w:t>
      </w:r>
      <w:r>
        <w:rPr>
          <w:sz w:val="24"/>
        </w:rPr>
        <w:t>their</w:t>
      </w:r>
      <w:r>
        <w:rPr>
          <w:spacing w:val="-2"/>
          <w:sz w:val="24"/>
        </w:rPr>
        <w:t xml:space="preserve"> </w:t>
      </w:r>
      <w:r>
        <w:rPr>
          <w:sz w:val="24"/>
        </w:rPr>
        <w:t>proximity</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mast.</w:t>
      </w:r>
      <w:r w:rsidR="001B602A">
        <w:rPr>
          <w:sz w:val="24"/>
        </w:rPr>
        <w:t xml:space="preserve"> </w:t>
      </w:r>
      <w:proofErr w:type="spellStart"/>
      <w:r w:rsidR="001B602A" w:rsidRPr="001B602A">
        <w:rPr>
          <w:color w:val="548DD4" w:themeColor="text2" w:themeTint="99"/>
          <w:sz w:val="24"/>
        </w:rPr>
        <w:t>Abbotshaw</w:t>
      </w:r>
      <w:proofErr w:type="spellEnd"/>
      <w:r w:rsidR="001B602A" w:rsidRPr="001B602A">
        <w:rPr>
          <w:color w:val="548DD4" w:themeColor="text2" w:themeTint="99"/>
          <w:sz w:val="24"/>
        </w:rPr>
        <w:t xml:space="preserve"> Cottage is approximately 260m from the proposed site location</w:t>
      </w:r>
      <w:r w:rsidR="00921E1D">
        <w:rPr>
          <w:color w:val="548DD4" w:themeColor="text2" w:themeTint="99"/>
          <w:sz w:val="24"/>
        </w:rPr>
        <w:t>, 320m from Burn Cottage</w:t>
      </w:r>
      <w:r w:rsidR="001B602A" w:rsidRPr="001B602A">
        <w:rPr>
          <w:color w:val="548DD4" w:themeColor="text2" w:themeTint="99"/>
          <w:sz w:val="24"/>
        </w:rPr>
        <w:t xml:space="preserve"> and </w:t>
      </w:r>
      <w:r w:rsidR="001B602A">
        <w:rPr>
          <w:color w:val="548DD4" w:themeColor="text2" w:themeTint="99"/>
          <w:sz w:val="24"/>
        </w:rPr>
        <w:t xml:space="preserve">the closest section for Flatt Farm is approximately 375m from the site. </w:t>
      </w:r>
    </w:p>
    <w:p w14:paraId="3C59D16F" w14:textId="77777777" w:rsidR="00A7692C" w:rsidRDefault="00A7692C" w:rsidP="009E5E07">
      <w:pPr>
        <w:pStyle w:val="BodyText"/>
        <w:ind w:right="113"/>
      </w:pPr>
    </w:p>
    <w:p w14:paraId="5CC47034" w14:textId="77777777" w:rsidR="00A7692C" w:rsidRDefault="00A7692C" w:rsidP="009E5E07">
      <w:pPr>
        <w:pStyle w:val="BodyText"/>
        <w:ind w:right="113"/>
      </w:pPr>
    </w:p>
    <w:p w14:paraId="73CF8C8D" w14:textId="1D52E51E" w:rsidR="00A7692C" w:rsidRDefault="008A4AD8" w:rsidP="009E5E07">
      <w:pPr>
        <w:spacing w:before="171"/>
        <w:ind w:right="113"/>
        <w:rPr>
          <w:b/>
          <w:sz w:val="24"/>
        </w:rPr>
      </w:pPr>
      <w:r>
        <w:rPr>
          <w:b/>
          <w:sz w:val="24"/>
        </w:rPr>
        <w:t>NCC March</w:t>
      </w:r>
      <w:r>
        <w:rPr>
          <w:b/>
          <w:spacing w:val="-2"/>
          <w:sz w:val="24"/>
        </w:rPr>
        <w:t xml:space="preserve"> </w:t>
      </w:r>
      <w:r>
        <w:rPr>
          <w:b/>
          <w:sz w:val="24"/>
        </w:rPr>
        <w:t>28</w:t>
      </w:r>
      <w:r>
        <w:rPr>
          <w:b/>
          <w:sz w:val="24"/>
          <w:vertAlign w:val="superscript"/>
        </w:rPr>
        <w:t>th</w:t>
      </w:r>
      <w:proofErr w:type="gramStart"/>
      <w:r>
        <w:rPr>
          <w:b/>
          <w:spacing w:val="-2"/>
          <w:sz w:val="24"/>
        </w:rPr>
        <w:t xml:space="preserve"> </w:t>
      </w:r>
      <w:r>
        <w:rPr>
          <w:b/>
          <w:sz w:val="24"/>
        </w:rPr>
        <w:t>2023</w:t>
      </w:r>
      <w:proofErr w:type="gramEnd"/>
    </w:p>
    <w:p w14:paraId="5DD7916B" w14:textId="58FEFA2F" w:rsidR="008A4AD8" w:rsidRPr="008A4AD8" w:rsidRDefault="009E5E07" w:rsidP="009E5E07">
      <w:pPr>
        <w:spacing w:before="171"/>
        <w:ind w:right="113"/>
        <w:rPr>
          <w:b/>
          <w:color w:val="548DD4" w:themeColor="text2" w:themeTint="99"/>
          <w:sz w:val="24"/>
        </w:rPr>
      </w:pPr>
      <w:r>
        <w:rPr>
          <w:b/>
          <w:color w:val="548DD4" w:themeColor="text2" w:themeTint="99"/>
          <w:sz w:val="24"/>
        </w:rPr>
        <w:t xml:space="preserve">Response provided by </w:t>
      </w:r>
      <w:r w:rsidR="008A4AD8" w:rsidRPr="008A4AD8">
        <w:rPr>
          <w:b/>
          <w:color w:val="548DD4" w:themeColor="text2" w:themeTint="99"/>
          <w:sz w:val="24"/>
        </w:rPr>
        <w:t>WHP April 11</w:t>
      </w:r>
      <w:r w:rsidR="008A4AD8" w:rsidRPr="008A4AD8">
        <w:rPr>
          <w:b/>
          <w:color w:val="548DD4" w:themeColor="text2" w:themeTint="99"/>
          <w:sz w:val="24"/>
          <w:vertAlign w:val="superscript"/>
        </w:rPr>
        <w:t>th</w:t>
      </w:r>
      <w:proofErr w:type="gramStart"/>
      <w:r w:rsidR="008A4AD8" w:rsidRPr="008A4AD8">
        <w:rPr>
          <w:b/>
          <w:color w:val="548DD4" w:themeColor="text2" w:themeTint="99"/>
          <w:sz w:val="24"/>
        </w:rPr>
        <w:t xml:space="preserve"> 2023</w:t>
      </w:r>
      <w:proofErr w:type="gramEnd"/>
    </w:p>
    <w:sectPr w:rsidR="008A4AD8" w:rsidRPr="008A4AD8">
      <w:pgSz w:w="11910" w:h="16840"/>
      <w:pgMar w:top="138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2D9A"/>
    <w:multiLevelType w:val="hybridMultilevel"/>
    <w:tmpl w:val="58EA6A5A"/>
    <w:lvl w:ilvl="0" w:tplc="9A6CB2D2">
      <w:start w:val="1"/>
      <w:numFmt w:val="decimal"/>
      <w:lvlText w:val="%1."/>
      <w:lvlJc w:val="left"/>
      <w:pPr>
        <w:ind w:left="480" w:hanging="360"/>
        <w:jc w:val="left"/>
      </w:pPr>
      <w:rPr>
        <w:rFonts w:ascii="Calibri" w:eastAsia="Calibri" w:hAnsi="Calibri" w:cs="Calibri" w:hint="default"/>
        <w:w w:val="100"/>
        <w:sz w:val="24"/>
        <w:szCs w:val="24"/>
        <w:lang w:val="en-US" w:eastAsia="en-US" w:bidi="ar-SA"/>
      </w:rPr>
    </w:lvl>
    <w:lvl w:ilvl="1" w:tplc="D97AB770">
      <w:numFmt w:val="bullet"/>
      <w:lvlText w:val="•"/>
      <w:lvlJc w:val="left"/>
      <w:pPr>
        <w:ind w:left="1358" w:hanging="360"/>
      </w:pPr>
      <w:rPr>
        <w:rFonts w:hint="default"/>
        <w:lang w:val="en-US" w:eastAsia="en-US" w:bidi="ar-SA"/>
      </w:rPr>
    </w:lvl>
    <w:lvl w:ilvl="2" w:tplc="E2ACA190">
      <w:numFmt w:val="bullet"/>
      <w:lvlText w:val="•"/>
      <w:lvlJc w:val="left"/>
      <w:pPr>
        <w:ind w:left="2237" w:hanging="360"/>
      </w:pPr>
      <w:rPr>
        <w:rFonts w:hint="default"/>
        <w:lang w:val="en-US" w:eastAsia="en-US" w:bidi="ar-SA"/>
      </w:rPr>
    </w:lvl>
    <w:lvl w:ilvl="3" w:tplc="A740F330">
      <w:numFmt w:val="bullet"/>
      <w:lvlText w:val="•"/>
      <w:lvlJc w:val="left"/>
      <w:pPr>
        <w:ind w:left="3115" w:hanging="360"/>
      </w:pPr>
      <w:rPr>
        <w:rFonts w:hint="default"/>
        <w:lang w:val="en-US" w:eastAsia="en-US" w:bidi="ar-SA"/>
      </w:rPr>
    </w:lvl>
    <w:lvl w:ilvl="4" w:tplc="003EACC6">
      <w:numFmt w:val="bullet"/>
      <w:lvlText w:val="•"/>
      <w:lvlJc w:val="left"/>
      <w:pPr>
        <w:ind w:left="3994" w:hanging="360"/>
      </w:pPr>
      <w:rPr>
        <w:rFonts w:hint="default"/>
        <w:lang w:val="en-US" w:eastAsia="en-US" w:bidi="ar-SA"/>
      </w:rPr>
    </w:lvl>
    <w:lvl w:ilvl="5" w:tplc="A3EAB322">
      <w:numFmt w:val="bullet"/>
      <w:lvlText w:val="•"/>
      <w:lvlJc w:val="left"/>
      <w:pPr>
        <w:ind w:left="4873" w:hanging="360"/>
      </w:pPr>
      <w:rPr>
        <w:rFonts w:hint="default"/>
        <w:lang w:val="en-US" w:eastAsia="en-US" w:bidi="ar-SA"/>
      </w:rPr>
    </w:lvl>
    <w:lvl w:ilvl="6" w:tplc="BAF4A566">
      <w:numFmt w:val="bullet"/>
      <w:lvlText w:val="•"/>
      <w:lvlJc w:val="left"/>
      <w:pPr>
        <w:ind w:left="5751" w:hanging="360"/>
      </w:pPr>
      <w:rPr>
        <w:rFonts w:hint="default"/>
        <w:lang w:val="en-US" w:eastAsia="en-US" w:bidi="ar-SA"/>
      </w:rPr>
    </w:lvl>
    <w:lvl w:ilvl="7" w:tplc="DA300D80">
      <w:numFmt w:val="bullet"/>
      <w:lvlText w:val="•"/>
      <w:lvlJc w:val="left"/>
      <w:pPr>
        <w:ind w:left="6630" w:hanging="360"/>
      </w:pPr>
      <w:rPr>
        <w:rFonts w:hint="default"/>
        <w:lang w:val="en-US" w:eastAsia="en-US" w:bidi="ar-SA"/>
      </w:rPr>
    </w:lvl>
    <w:lvl w:ilvl="8" w:tplc="2AB4B438">
      <w:numFmt w:val="bullet"/>
      <w:lvlText w:val="•"/>
      <w:lvlJc w:val="left"/>
      <w:pPr>
        <w:ind w:left="7509" w:hanging="360"/>
      </w:pPr>
      <w:rPr>
        <w:rFonts w:hint="default"/>
        <w:lang w:val="en-US" w:eastAsia="en-US" w:bidi="ar-SA"/>
      </w:rPr>
    </w:lvl>
  </w:abstractNum>
  <w:num w:numId="1" w16cid:durableId="1747650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2C"/>
    <w:rsid w:val="00023CC5"/>
    <w:rsid w:val="001470E4"/>
    <w:rsid w:val="001B3F5F"/>
    <w:rsid w:val="001B602A"/>
    <w:rsid w:val="00260395"/>
    <w:rsid w:val="00460B52"/>
    <w:rsid w:val="004F3421"/>
    <w:rsid w:val="00847C85"/>
    <w:rsid w:val="008A4AD8"/>
    <w:rsid w:val="00921E1D"/>
    <w:rsid w:val="009E5E07"/>
    <w:rsid w:val="00A7692C"/>
    <w:rsid w:val="00B47692"/>
    <w:rsid w:val="00C5187D"/>
    <w:rsid w:val="00CD01F1"/>
    <w:rsid w:val="00D41430"/>
    <w:rsid w:val="00D96563"/>
    <w:rsid w:val="00D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03EE"/>
  <w15:docId w15:val="{C6A55541-128E-4C87-9A34-95DC14A8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3"/>
      <w:ind w:left="119"/>
      <w:jc w:val="both"/>
    </w:pPr>
    <w:rPr>
      <w:b/>
      <w:bCs/>
      <w:sz w:val="28"/>
      <w:szCs w:val="28"/>
    </w:rPr>
  </w:style>
  <w:style w:type="paragraph" w:styleId="ListParagraph">
    <w:name w:val="List Paragraph"/>
    <w:basedOn w:val="Normal"/>
    <w:uiPriority w:val="1"/>
    <w:qFormat/>
    <w:pPr>
      <w:ind w:left="479" w:right="115"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0395"/>
    <w:rPr>
      <w:color w:val="0000FF" w:themeColor="hyperlink"/>
      <w:u w:val="single"/>
    </w:rPr>
  </w:style>
  <w:style w:type="character" w:styleId="UnresolvedMention">
    <w:name w:val="Unresolved Mention"/>
    <w:basedOn w:val="DefaultParagraphFont"/>
    <w:uiPriority w:val="99"/>
    <w:semiHidden/>
    <w:unhideWhenUsed/>
    <w:rsid w:val="00260395"/>
    <w:rPr>
      <w:color w:val="605E5C"/>
      <w:shd w:val="clear" w:color="auto" w:fill="E1DFDD"/>
    </w:rPr>
  </w:style>
  <w:style w:type="character" w:styleId="FollowedHyperlink">
    <w:name w:val="FollowedHyperlink"/>
    <w:basedOn w:val="DefaultParagraphFont"/>
    <w:uiPriority w:val="99"/>
    <w:semiHidden/>
    <w:unhideWhenUsed/>
    <w:rsid w:val="002603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49874">
      <w:bodyDiv w:val="1"/>
      <w:marLeft w:val="0"/>
      <w:marRight w:val="0"/>
      <w:marTop w:val="0"/>
      <w:marBottom w:val="0"/>
      <w:divBdr>
        <w:top w:val="none" w:sz="0" w:space="0" w:color="auto"/>
        <w:left w:val="none" w:sz="0" w:space="0" w:color="auto"/>
        <w:bottom w:val="none" w:sz="0" w:space="0" w:color="auto"/>
        <w:right w:val="none" w:sz="0" w:space="0" w:color="auto"/>
      </w:divBdr>
    </w:div>
    <w:div w:id="155434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com.org.uk/__data/assets/pdf_file/0015/202065/5g-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mobile-phone-base-stations-radio-waves-and-health/mobile-phone-base-stations-radio-waves-and-health" TargetMode="External"/><Relationship Id="rId5" Type="http://schemas.openxmlformats.org/officeDocument/2006/relationships/hyperlink" Target="https://eur01.safelinks.protection.outlook.com/?url=https%3A%2F%2Fwww.gov.uk%2Fgovernment%2Fconsultations%2Fchanges-to-permitted-development-rights-for-electronic-communications-infrastructure-technical-consultation%2Foutcome%2Fchanges-to-permitted-development-rights-for-electronic-communications-infrastructure-government-response-to-the-technical-consultation&amp;data=05%7C01%7CNicola.Davies3%40three.co.uk%7Cb684342c1a984dcba66e08da761ad5e1%7Ca095b75b77a24e28afc227edd1d6b0ab%7C1%7C0%7C637952154861688684%7CUnknown%7CTWFpbGZsb3d8eyJWIjoiMC4wLjAwMDAiLCJQIjoiV2luMzIiLCJBTiI6Ik1haWwiLCJXVCI6Mn0%3D%7C3000%7C%7C%7C&amp;sdata=nCbyfAEVR8acphfy3RyA3kKS7jbyD1Mh7%2BpPvh2QEH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1832</Words>
  <Characters>12425</Characters>
  <Application>Microsoft Office Word</Application>
  <DocSecurity>0</DocSecurity>
  <Lines>1380</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hjburton</dc:creator>
  <cp:lastModifiedBy>Barbara Elborn</cp:lastModifiedBy>
  <cp:revision>2</cp:revision>
  <dcterms:created xsi:type="dcterms:W3CDTF">2023-04-11T15:26:00Z</dcterms:created>
  <dcterms:modified xsi:type="dcterms:W3CDTF">2023-04-11T15:26:00Z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Acrobat PDFMaker 23 for Word</vt:lpwstr>
  </property>
  <property fmtid="{D5CDD505-2E9C-101B-9397-08002B2CF9AE}" pid="4" name="LastSaved">
    <vt:filetime>2023-04-08T00:00:00Z</vt:filetime>
  </property>
</Properties>
</file>